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4"/>
        <w:tblW w:w="11139" w:type="dxa"/>
        <w:tblInd w:w="-743" w:type="dxa"/>
        <w:tblLayout w:type="fixed"/>
        <w:tblLook w:val="04A0" w:firstRow="1" w:lastRow="0" w:firstColumn="1" w:lastColumn="0" w:noHBand="0" w:noVBand="1"/>
      </w:tblPr>
      <w:tblGrid>
        <w:gridCol w:w="831"/>
        <w:gridCol w:w="20"/>
        <w:gridCol w:w="6812"/>
        <w:gridCol w:w="559"/>
        <w:gridCol w:w="11"/>
        <w:gridCol w:w="19"/>
        <w:gridCol w:w="537"/>
        <w:gridCol w:w="14"/>
        <w:gridCol w:w="21"/>
        <w:gridCol w:w="19"/>
        <w:gridCol w:w="818"/>
        <w:gridCol w:w="19"/>
        <w:gridCol w:w="1410"/>
        <w:gridCol w:w="28"/>
        <w:gridCol w:w="21"/>
      </w:tblGrid>
      <w:tr w:rsidR="0003107A" w:rsidRPr="00262F1F" w:rsidTr="00A640D9">
        <w:trPr>
          <w:gridAfter w:val="1"/>
          <w:wAfter w:w="21" w:type="dxa"/>
        </w:trPr>
        <w:tc>
          <w:tcPr>
            <w:tcW w:w="11118" w:type="dxa"/>
            <w:gridSpan w:val="14"/>
          </w:tcPr>
          <w:p w:rsidR="00B328D5" w:rsidRPr="00262F1F" w:rsidRDefault="00B328D5" w:rsidP="000B393A">
            <w:pPr>
              <w:pStyle w:val="af0"/>
            </w:pPr>
            <w:r w:rsidRPr="00262F1F">
              <w:t xml:space="preserve">       </w:t>
            </w:r>
          </w:p>
          <w:p w:rsidR="0003107A" w:rsidRPr="00262F1F" w:rsidRDefault="00667988" w:rsidP="00667988">
            <w:pPr>
              <w:spacing w:after="0" w:line="240" w:lineRule="auto"/>
              <w:rPr>
                <w:rFonts w:cs="Times New Roman"/>
                <w:b/>
                <w:sz w:val="24"/>
                <w:szCs w:val="24"/>
              </w:rPr>
            </w:pPr>
            <w:r w:rsidRPr="00262F1F">
              <w:rPr>
                <w:rFonts w:cs="Times New Roman"/>
                <w:b/>
                <w:noProof/>
                <w:szCs w:val="24"/>
                <w:lang w:eastAsia="bg-BG"/>
              </w:rPr>
              <w:drawing>
                <wp:inline distT="0" distB="0" distL="0" distR="0" wp14:anchorId="3C70AD42" wp14:editId="49B37E3D">
                  <wp:extent cx="6812280" cy="150241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ПРСР.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12280" cy="1502410"/>
                          </a:xfrm>
                          <a:prstGeom prst="rect">
                            <a:avLst/>
                          </a:prstGeom>
                        </pic:spPr>
                      </pic:pic>
                    </a:graphicData>
                  </a:graphic>
                </wp:inline>
              </w:drawing>
            </w:r>
          </w:p>
        </w:tc>
      </w:tr>
      <w:tr w:rsidR="0003107A" w:rsidRPr="00262F1F" w:rsidTr="00A640D9">
        <w:trPr>
          <w:gridAfter w:val="1"/>
          <w:wAfter w:w="21" w:type="dxa"/>
        </w:trPr>
        <w:tc>
          <w:tcPr>
            <w:tcW w:w="11118" w:type="dxa"/>
            <w:gridSpan w:val="14"/>
          </w:tcPr>
          <w:p w:rsidR="0003107A" w:rsidRPr="00262F1F" w:rsidRDefault="0003107A" w:rsidP="00700958">
            <w:pPr>
              <w:rPr>
                <w:rFonts w:cs="Times New Roman"/>
                <w:sz w:val="24"/>
                <w:szCs w:val="24"/>
              </w:rPr>
            </w:pPr>
          </w:p>
        </w:tc>
      </w:tr>
      <w:tr w:rsidR="0003107A" w:rsidRPr="00262F1F" w:rsidTr="00A640D9">
        <w:trPr>
          <w:gridAfter w:val="1"/>
          <w:wAfter w:w="21" w:type="dxa"/>
        </w:trPr>
        <w:tc>
          <w:tcPr>
            <w:tcW w:w="11118" w:type="dxa"/>
            <w:gridSpan w:val="14"/>
          </w:tcPr>
          <w:p w:rsidR="00CC069D" w:rsidRPr="00262F1F" w:rsidRDefault="00E3616B" w:rsidP="00CC069D">
            <w:pPr>
              <w:pStyle w:val="Default"/>
              <w:jc w:val="center"/>
              <w:rPr>
                <w:b/>
              </w:rPr>
            </w:pPr>
            <w:r w:rsidRPr="00262F1F">
              <w:rPr>
                <w:b/>
              </w:rPr>
              <w:t>К</w:t>
            </w:r>
            <w:r w:rsidR="00667988" w:rsidRPr="00262F1F">
              <w:rPr>
                <w:b/>
              </w:rPr>
              <w:t xml:space="preserve"> </w:t>
            </w:r>
            <w:r w:rsidRPr="00262F1F">
              <w:rPr>
                <w:b/>
              </w:rPr>
              <w:t>О</w:t>
            </w:r>
            <w:r w:rsidR="00667988" w:rsidRPr="00262F1F">
              <w:rPr>
                <w:b/>
              </w:rPr>
              <w:t xml:space="preserve"> </w:t>
            </w:r>
            <w:r w:rsidRPr="00262F1F">
              <w:rPr>
                <w:b/>
              </w:rPr>
              <w:t>Н</w:t>
            </w:r>
            <w:r w:rsidR="00667988" w:rsidRPr="00262F1F">
              <w:rPr>
                <w:b/>
              </w:rPr>
              <w:t xml:space="preserve"> </w:t>
            </w:r>
            <w:r w:rsidRPr="00262F1F">
              <w:rPr>
                <w:b/>
              </w:rPr>
              <w:t>Т</w:t>
            </w:r>
            <w:r w:rsidR="00667988" w:rsidRPr="00262F1F">
              <w:rPr>
                <w:b/>
              </w:rPr>
              <w:t xml:space="preserve"> </w:t>
            </w:r>
            <w:r w:rsidRPr="00262F1F">
              <w:rPr>
                <w:b/>
              </w:rPr>
              <w:t>Р</w:t>
            </w:r>
            <w:r w:rsidR="00667988" w:rsidRPr="00262F1F">
              <w:rPr>
                <w:b/>
              </w:rPr>
              <w:t xml:space="preserve"> </w:t>
            </w:r>
            <w:r w:rsidRPr="00262F1F">
              <w:rPr>
                <w:b/>
              </w:rPr>
              <w:t>О</w:t>
            </w:r>
            <w:r w:rsidR="00667988" w:rsidRPr="00262F1F">
              <w:rPr>
                <w:b/>
              </w:rPr>
              <w:t xml:space="preserve"> </w:t>
            </w:r>
            <w:r w:rsidRPr="00262F1F">
              <w:rPr>
                <w:b/>
              </w:rPr>
              <w:t>Л</w:t>
            </w:r>
            <w:r w:rsidR="00667988" w:rsidRPr="00262F1F">
              <w:rPr>
                <w:b/>
              </w:rPr>
              <w:t xml:space="preserve"> </w:t>
            </w:r>
            <w:r w:rsidRPr="00262F1F">
              <w:rPr>
                <w:b/>
              </w:rPr>
              <w:t>Е</w:t>
            </w:r>
            <w:r w:rsidR="00667988" w:rsidRPr="00262F1F">
              <w:rPr>
                <w:b/>
              </w:rPr>
              <w:t xml:space="preserve"> </w:t>
            </w:r>
            <w:r w:rsidRPr="00262F1F">
              <w:rPr>
                <w:b/>
              </w:rPr>
              <w:t>Н</w:t>
            </w:r>
            <w:r w:rsidR="00667988" w:rsidRPr="00262F1F">
              <w:rPr>
                <w:b/>
              </w:rPr>
              <w:t xml:space="preserve">     </w:t>
            </w:r>
            <w:r w:rsidRPr="00262F1F">
              <w:rPr>
                <w:b/>
              </w:rPr>
              <w:t xml:space="preserve"> Л</w:t>
            </w:r>
            <w:r w:rsidR="00667988" w:rsidRPr="00262F1F">
              <w:rPr>
                <w:b/>
              </w:rPr>
              <w:t xml:space="preserve"> </w:t>
            </w:r>
            <w:r w:rsidRPr="00262F1F">
              <w:rPr>
                <w:b/>
              </w:rPr>
              <w:t>И</w:t>
            </w:r>
            <w:r w:rsidR="00667988" w:rsidRPr="00262F1F">
              <w:rPr>
                <w:b/>
              </w:rPr>
              <w:t xml:space="preserve"> </w:t>
            </w:r>
            <w:r w:rsidRPr="00262F1F">
              <w:rPr>
                <w:b/>
              </w:rPr>
              <w:t>С</w:t>
            </w:r>
            <w:r w:rsidR="00667988" w:rsidRPr="00262F1F">
              <w:rPr>
                <w:b/>
              </w:rPr>
              <w:t xml:space="preserve"> </w:t>
            </w:r>
            <w:r w:rsidRPr="00262F1F">
              <w:rPr>
                <w:b/>
              </w:rPr>
              <w:t>Т</w:t>
            </w:r>
            <w:r w:rsidR="004A0164">
              <w:rPr>
                <w:rStyle w:val="af5"/>
                <w:b/>
              </w:rPr>
              <w:footnoteReference w:id="1"/>
            </w:r>
            <w:r w:rsidRPr="00262F1F">
              <w:rPr>
                <w:b/>
              </w:rPr>
              <w:t xml:space="preserve"> </w:t>
            </w:r>
            <w:r w:rsidR="00667988" w:rsidRPr="00262F1F">
              <w:rPr>
                <w:b/>
              </w:rPr>
              <w:t xml:space="preserve">     </w:t>
            </w:r>
            <w:r w:rsidRPr="00262F1F">
              <w:rPr>
                <w:b/>
              </w:rPr>
              <w:t>З</w:t>
            </w:r>
            <w:r w:rsidR="00667988" w:rsidRPr="00262F1F">
              <w:rPr>
                <w:b/>
              </w:rPr>
              <w:t xml:space="preserve"> </w:t>
            </w:r>
            <w:r w:rsidRPr="00262F1F">
              <w:rPr>
                <w:b/>
              </w:rPr>
              <w:t>А</w:t>
            </w:r>
          </w:p>
          <w:p w:rsidR="0003107A" w:rsidRPr="00262F1F" w:rsidRDefault="0003107A" w:rsidP="00CC069D">
            <w:pPr>
              <w:rPr>
                <w:rFonts w:cs="Times New Roman"/>
                <w:b/>
                <w:sz w:val="24"/>
                <w:szCs w:val="24"/>
              </w:rPr>
            </w:pPr>
          </w:p>
        </w:tc>
      </w:tr>
      <w:tr w:rsidR="0003107A" w:rsidRPr="00262F1F" w:rsidTr="00A640D9">
        <w:trPr>
          <w:gridAfter w:val="1"/>
          <w:wAfter w:w="21" w:type="dxa"/>
        </w:trPr>
        <w:tc>
          <w:tcPr>
            <w:tcW w:w="11118" w:type="dxa"/>
            <w:gridSpan w:val="14"/>
          </w:tcPr>
          <w:p w:rsidR="00CC069D" w:rsidRPr="00262F1F" w:rsidRDefault="00E3616B" w:rsidP="00CC069D">
            <w:pPr>
              <w:autoSpaceDE w:val="0"/>
              <w:autoSpaceDN w:val="0"/>
              <w:adjustRightInd w:val="0"/>
              <w:jc w:val="center"/>
              <w:rPr>
                <w:rFonts w:eastAsia="TimesNewRoman"/>
                <w:b/>
                <w:sz w:val="24"/>
                <w:szCs w:val="24"/>
              </w:rPr>
            </w:pPr>
            <w:r w:rsidRPr="00262F1F">
              <w:rPr>
                <w:rFonts w:eastAsia="TimesNewRoman"/>
                <w:b/>
                <w:sz w:val="24"/>
                <w:szCs w:val="24"/>
              </w:rPr>
              <w:t>ПРОВЕРКА</w:t>
            </w:r>
            <w:r w:rsidR="00CC069D" w:rsidRPr="00262F1F">
              <w:rPr>
                <w:rFonts w:eastAsia="TimesNewRoman"/>
                <w:b/>
                <w:sz w:val="24"/>
                <w:szCs w:val="24"/>
              </w:rPr>
              <w:t xml:space="preserve"> ЗА </w:t>
            </w:r>
            <w:r w:rsidR="00CC069D" w:rsidRPr="00262F1F">
              <w:rPr>
                <w:rStyle w:val="af"/>
                <w:color w:val="000000" w:themeColor="text1"/>
              </w:rPr>
              <w:t>АДМИНИСТРАТИВНО СЪОТВЕТСТВИЕ И ДОПУСТИМОСТ</w:t>
            </w:r>
            <w:r w:rsidR="00CC069D" w:rsidRPr="00262F1F">
              <w:rPr>
                <w:rFonts w:eastAsia="TimesNewRoman"/>
                <w:b/>
                <w:sz w:val="24"/>
                <w:szCs w:val="24"/>
              </w:rPr>
              <w:t xml:space="preserve"> </w:t>
            </w:r>
          </w:p>
          <w:p w:rsidR="00CC069D" w:rsidRPr="00262F1F" w:rsidRDefault="00CC069D" w:rsidP="00667988">
            <w:pPr>
              <w:autoSpaceDE w:val="0"/>
              <w:autoSpaceDN w:val="0"/>
              <w:adjustRightInd w:val="0"/>
              <w:spacing w:after="0"/>
              <w:jc w:val="center"/>
              <w:rPr>
                <w:rFonts w:eastAsia="TimesNewRoman"/>
                <w:b/>
                <w:sz w:val="24"/>
                <w:szCs w:val="24"/>
              </w:rPr>
            </w:pPr>
            <w:r w:rsidRPr="00262F1F">
              <w:rPr>
                <w:rFonts w:eastAsia="TimesNewRoman"/>
                <w:b/>
                <w:sz w:val="24"/>
                <w:szCs w:val="24"/>
              </w:rPr>
              <w:t xml:space="preserve">НА ПРОЕКТНИ ПРЕДЛОЖЕНИЯ  ПОДАДЕНИ КЪМ </w:t>
            </w:r>
          </w:p>
          <w:p w:rsidR="0003107A" w:rsidRPr="00262F1F" w:rsidRDefault="00CC069D" w:rsidP="00F15DE7">
            <w:pPr>
              <w:pStyle w:val="Default"/>
              <w:jc w:val="center"/>
              <w:rPr>
                <w:rFonts w:eastAsia="TimesNewRoman"/>
                <w:b/>
              </w:rPr>
            </w:pPr>
            <w:r w:rsidRPr="00262F1F">
              <w:rPr>
                <w:rFonts w:eastAsia="TimesNewRoman"/>
                <w:b/>
              </w:rPr>
              <w:t xml:space="preserve">СТРАТЕГИЯ ЗА ВОДЕНО ОТ ОБЩНОСТИТЕ МЕСТНО РАЗВИТИЕ НА </w:t>
            </w:r>
            <w:r w:rsidR="00E3616B" w:rsidRPr="00262F1F">
              <w:rPr>
                <w:rFonts w:eastAsia="TimesNewRoman"/>
                <w:b/>
              </w:rPr>
              <w:t xml:space="preserve">МИГ БЕЛЕНЕ-НИКОПОЛ ПО МЯРКА </w:t>
            </w:r>
            <w:r w:rsidR="00F15DE7">
              <w:rPr>
                <w:rFonts w:eastAsia="TimesNewRoman"/>
                <w:b/>
              </w:rPr>
              <w:t>6.4</w:t>
            </w:r>
            <w:r w:rsidR="00C8301D">
              <w:rPr>
                <w:rFonts w:eastAsia="TimesNewRoman"/>
                <w:b/>
              </w:rPr>
              <w:t xml:space="preserve"> </w:t>
            </w:r>
            <w:r w:rsidR="00F15DE7">
              <w:rPr>
                <w:rFonts w:eastAsiaTheme="majorEastAsia" w:cstheme="majorBidi"/>
                <w:b/>
                <w:bCs/>
                <w:i/>
                <w:sz w:val="28"/>
                <w:szCs w:val="28"/>
              </w:rPr>
              <w:t>„</w:t>
            </w:r>
            <w:r w:rsidR="00F15DE7">
              <w:rPr>
                <w:b/>
                <w:i/>
                <w:sz w:val="28"/>
                <w:szCs w:val="28"/>
              </w:rPr>
              <w:t>Инвестиционна по</w:t>
            </w:r>
            <w:r w:rsidR="00C8301D">
              <w:rPr>
                <w:b/>
                <w:i/>
                <w:sz w:val="28"/>
                <w:szCs w:val="28"/>
              </w:rPr>
              <w:t>дкрепа за неземеделски дейности</w:t>
            </w:r>
            <w:r w:rsidR="00D94209" w:rsidRPr="00262F1F">
              <w:rPr>
                <w:b/>
                <w:bCs/>
              </w:rPr>
              <w:t>“</w:t>
            </w:r>
            <w:r w:rsidR="00E3616B" w:rsidRPr="00262F1F">
              <w:rPr>
                <w:rFonts w:eastAsia="TimesNewRoman"/>
                <w:b/>
                <w:highlight w:val="yellow"/>
              </w:rPr>
              <w:t xml:space="preserve"> </w:t>
            </w:r>
          </w:p>
        </w:tc>
      </w:tr>
      <w:tr w:rsidR="0003107A" w:rsidRPr="00262F1F" w:rsidTr="00A640D9">
        <w:trPr>
          <w:gridAfter w:val="1"/>
          <w:wAfter w:w="21" w:type="dxa"/>
        </w:trPr>
        <w:tc>
          <w:tcPr>
            <w:tcW w:w="11118" w:type="dxa"/>
            <w:gridSpan w:val="14"/>
          </w:tcPr>
          <w:p w:rsidR="0003107A" w:rsidRPr="00262F1F" w:rsidRDefault="0003107A" w:rsidP="00700958">
            <w:pPr>
              <w:rPr>
                <w:rFonts w:cs="Times New Roman"/>
                <w:sz w:val="24"/>
                <w:szCs w:val="24"/>
              </w:rPr>
            </w:pPr>
            <w:r w:rsidRPr="00262F1F">
              <w:rPr>
                <w:rFonts w:cs="Times New Roman"/>
                <w:sz w:val="24"/>
                <w:szCs w:val="24"/>
              </w:rPr>
              <w:t>Име на кандидата:</w:t>
            </w:r>
          </w:p>
          <w:p w:rsidR="0003107A" w:rsidRPr="00262F1F" w:rsidRDefault="0003107A" w:rsidP="00700958">
            <w:pPr>
              <w:rPr>
                <w:rFonts w:cs="Times New Roman"/>
                <w:sz w:val="24"/>
                <w:szCs w:val="24"/>
              </w:rPr>
            </w:pPr>
          </w:p>
        </w:tc>
      </w:tr>
      <w:tr w:rsidR="0003107A" w:rsidRPr="00262F1F" w:rsidTr="00A640D9">
        <w:trPr>
          <w:gridAfter w:val="1"/>
          <w:wAfter w:w="21" w:type="dxa"/>
        </w:trPr>
        <w:tc>
          <w:tcPr>
            <w:tcW w:w="11118" w:type="dxa"/>
            <w:gridSpan w:val="14"/>
          </w:tcPr>
          <w:p w:rsidR="0003107A" w:rsidRPr="00262F1F" w:rsidRDefault="0003107A" w:rsidP="00700958">
            <w:pPr>
              <w:rPr>
                <w:rFonts w:cs="Times New Roman"/>
                <w:sz w:val="24"/>
                <w:szCs w:val="24"/>
              </w:rPr>
            </w:pPr>
            <w:r w:rsidRPr="00262F1F">
              <w:rPr>
                <w:rFonts w:cs="Times New Roman"/>
                <w:sz w:val="24"/>
                <w:szCs w:val="24"/>
              </w:rPr>
              <w:t>Идентификационен номер на заявлението:</w:t>
            </w:r>
          </w:p>
          <w:p w:rsidR="0003107A" w:rsidRPr="00262F1F" w:rsidRDefault="0003107A" w:rsidP="00700958">
            <w:pPr>
              <w:rPr>
                <w:rFonts w:cs="Times New Roman"/>
                <w:sz w:val="24"/>
                <w:szCs w:val="24"/>
              </w:rPr>
            </w:pPr>
          </w:p>
        </w:tc>
      </w:tr>
      <w:tr w:rsidR="00D94209" w:rsidRPr="00262F1F" w:rsidTr="00A640D9">
        <w:trPr>
          <w:gridAfter w:val="1"/>
          <w:wAfter w:w="21" w:type="dxa"/>
        </w:trPr>
        <w:tc>
          <w:tcPr>
            <w:tcW w:w="11118" w:type="dxa"/>
            <w:gridSpan w:val="14"/>
          </w:tcPr>
          <w:p w:rsidR="00D94209" w:rsidRPr="00262F1F" w:rsidRDefault="00D94209" w:rsidP="00700958">
            <w:pPr>
              <w:rPr>
                <w:rFonts w:cs="Times New Roman"/>
                <w:szCs w:val="24"/>
              </w:rPr>
            </w:pPr>
            <w:r w:rsidRPr="00262F1F">
              <w:rPr>
                <w:rFonts w:cs="Times New Roman"/>
                <w:szCs w:val="24"/>
              </w:rPr>
              <w:t>Наименование на проектното предложение:</w:t>
            </w:r>
          </w:p>
          <w:p w:rsidR="00D94209" w:rsidRPr="00262F1F" w:rsidRDefault="00D94209" w:rsidP="00700958">
            <w:pPr>
              <w:rPr>
                <w:rFonts w:cs="Times New Roman"/>
                <w:szCs w:val="24"/>
              </w:rPr>
            </w:pPr>
          </w:p>
        </w:tc>
      </w:tr>
      <w:tr w:rsidR="0003107A" w:rsidRPr="00262F1F" w:rsidTr="00A640D9">
        <w:trPr>
          <w:gridAfter w:val="1"/>
          <w:wAfter w:w="21" w:type="dxa"/>
          <w:trHeight w:val="700"/>
        </w:trPr>
        <w:tc>
          <w:tcPr>
            <w:tcW w:w="11118" w:type="dxa"/>
            <w:gridSpan w:val="14"/>
            <w:shd w:val="clear" w:color="auto" w:fill="4F6228" w:themeFill="accent3" w:themeFillShade="80"/>
            <w:vAlign w:val="center"/>
          </w:tcPr>
          <w:p w:rsidR="0003107A" w:rsidRPr="00262F1F" w:rsidRDefault="0003107A" w:rsidP="00700958">
            <w:pPr>
              <w:jc w:val="center"/>
              <w:rPr>
                <w:rFonts w:cs="Times New Roman"/>
                <w:b/>
                <w:sz w:val="24"/>
                <w:szCs w:val="24"/>
              </w:rPr>
            </w:pPr>
            <w:r w:rsidRPr="00262F1F">
              <w:rPr>
                <w:rFonts w:cs="Times New Roman"/>
                <w:b/>
                <w:sz w:val="24"/>
                <w:szCs w:val="24"/>
              </w:rPr>
              <w:t>ПРОВЕРКА ЗА АДМИНИСТРАТИВНО СЪОТВЕТСТВИЕ</w:t>
            </w:r>
          </w:p>
        </w:tc>
      </w:tr>
      <w:tr w:rsidR="009D5246" w:rsidRPr="00262F1F" w:rsidTr="00A640D9">
        <w:trPr>
          <w:gridAfter w:val="1"/>
          <w:wAfter w:w="21" w:type="dxa"/>
        </w:trPr>
        <w:tc>
          <w:tcPr>
            <w:tcW w:w="831" w:type="dxa"/>
            <w:shd w:val="clear" w:color="auto" w:fill="D6E3BC" w:themeFill="accent3" w:themeFillTint="66"/>
            <w:vAlign w:val="center"/>
          </w:tcPr>
          <w:p w:rsidR="0003107A" w:rsidRPr="00262F1F" w:rsidRDefault="0003107A" w:rsidP="005A3834">
            <w:pPr>
              <w:ind w:left="360"/>
              <w:jc w:val="center"/>
              <w:rPr>
                <w:rFonts w:cs="Times New Roman"/>
                <w:b/>
                <w:szCs w:val="24"/>
              </w:rPr>
            </w:pPr>
            <w:r w:rsidRPr="00262F1F">
              <w:rPr>
                <w:rFonts w:cs="Times New Roman"/>
                <w:b/>
                <w:szCs w:val="24"/>
              </w:rPr>
              <w:t>№</w:t>
            </w:r>
          </w:p>
        </w:tc>
        <w:tc>
          <w:tcPr>
            <w:tcW w:w="6832" w:type="dxa"/>
            <w:gridSpan w:val="2"/>
            <w:shd w:val="clear" w:color="auto" w:fill="D6E3BC" w:themeFill="accent3" w:themeFillTint="66"/>
            <w:vAlign w:val="center"/>
          </w:tcPr>
          <w:p w:rsidR="0003107A" w:rsidRPr="00262F1F" w:rsidRDefault="0003107A" w:rsidP="005A3834">
            <w:pPr>
              <w:ind w:left="360"/>
              <w:jc w:val="center"/>
              <w:rPr>
                <w:rFonts w:cs="Times New Roman"/>
                <w:b/>
                <w:szCs w:val="24"/>
              </w:rPr>
            </w:pPr>
            <w:r w:rsidRPr="00F14CE4">
              <w:rPr>
                <w:rFonts w:cs="Times New Roman"/>
                <w:b/>
                <w:sz w:val="24"/>
                <w:szCs w:val="24"/>
              </w:rPr>
              <w:t>Изискване</w:t>
            </w:r>
          </w:p>
        </w:tc>
        <w:tc>
          <w:tcPr>
            <w:tcW w:w="570" w:type="dxa"/>
            <w:gridSpan w:val="2"/>
            <w:shd w:val="clear" w:color="auto" w:fill="D6E3BC" w:themeFill="accent3" w:themeFillTint="66"/>
            <w:vAlign w:val="center"/>
          </w:tcPr>
          <w:p w:rsidR="0003107A" w:rsidRPr="00262F1F" w:rsidRDefault="0003107A" w:rsidP="00700958">
            <w:pPr>
              <w:jc w:val="center"/>
              <w:rPr>
                <w:rFonts w:cs="Times New Roman"/>
                <w:b/>
                <w:sz w:val="24"/>
                <w:szCs w:val="24"/>
              </w:rPr>
            </w:pPr>
            <w:r w:rsidRPr="00262F1F">
              <w:rPr>
                <w:rFonts w:cs="Times New Roman"/>
                <w:b/>
                <w:sz w:val="24"/>
                <w:szCs w:val="24"/>
              </w:rPr>
              <w:t>ДА</w:t>
            </w:r>
          </w:p>
        </w:tc>
        <w:tc>
          <w:tcPr>
            <w:tcW w:w="591" w:type="dxa"/>
            <w:gridSpan w:val="4"/>
            <w:shd w:val="clear" w:color="auto" w:fill="D6E3BC" w:themeFill="accent3" w:themeFillTint="66"/>
            <w:vAlign w:val="center"/>
          </w:tcPr>
          <w:p w:rsidR="0003107A" w:rsidRPr="00262F1F" w:rsidRDefault="0003107A" w:rsidP="00700958">
            <w:pPr>
              <w:jc w:val="center"/>
              <w:rPr>
                <w:rFonts w:cs="Times New Roman"/>
                <w:b/>
                <w:sz w:val="24"/>
                <w:szCs w:val="24"/>
              </w:rPr>
            </w:pPr>
            <w:r w:rsidRPr="00262F1F">
              <w:rPr>
                <w:rFonts w:cs="Times New Roman"/>
                <w:b/>
                <w:sz w:val="24"/>
                <w:szCs w:val="24"/>
              </w:rPr>
              <w:t>НЕ</w:t>
            </w:r>
          </w:p>
        </w:tc>
        <w:tc>
          <w:tcPr>
            <w:tcW w:w="837" w:type="dxa"/>
            <w:gridSpan w:val="2"/>
            <w:shd w:val="clear" w:color="auto" w:fill="D6E3BC" w:themeFill="accent3" w:themeFillTint="66"/>
            <w:vAlign w:val="center"/>
          </w:tcPr>
          <w:p w:rsidR="0003107A" w:rsidRPr="00262F1F" w:rsidRDefault="0003107A" w:rsidP="00700958">
            <w:pPr>
              <w:jc w:val="center"/>
              <w:rPr>
                <w:rFonts w:cs="Times New Roman"/>
                <w:b/>
                <w:sz w:val="24"/>
                <w:szCs w:val="24"/>
              </w:rPr>
            </w:pPr>
            <w:r w:rsidRPr="00262F1F">
              <w:rPr>
                <w:rFonts w:cs="Times New Roman"/>
                <w:b/>
                <w:sz w:val="24"/>
                <w:szCs w:val="24"/>
              </w:rPr>
              <w:t>Неприложимо</w:t>
            </w:r>
            <w:r w:rsidR="009D5246">
              <w:rPr>
                <w:rFonts w:cs="Times New Roman"/>
                <w:b/>
                <w:sz w:val="24"/>
                <w:szCs w:val="24"/>
              </w:rPr>
              <w:t xml:space="preserve"> /НП</w:t>
            </w:r>
          </w:p>
        </w:tc>
        <w:tc>
          <w:tcPr>
            <w:tcW w:w="1457" w:type="dxa"/>
            <w:gridSpan w:val="3"/>
            <w:shd w:val="clear" w:color="auto" w:fill="D6E3BC" w:themeFill="accent3" w:themeFillTint="66"/>
            <w:vAlign w:val="center"/>
          </w:tcPr>
          <w:p w:rsidR="0003107A" w:rsidRPr="00262F1F" w:rsidRDefault="0003107A" w:rsidP="00700958">
            <w:pPr>
              <w:jc w:val="center"/>
              <w:rPr>
                <w:rFonts w:cs="Times New Roman"/>
                <w:b/>
                <w:sz w:val="24"/>
                <w:szCs w:val="24"/>
              </w:rPr>
            </w:pPr>
            <w:r w:rsidRPr="00262F1F">
              <w:rPr>
                <w:rFonts w:cs="Times New Roman"/>
                <w:b/>
                <w:sz w:val="24"/>
                <w:szCs w:val="24"/>
              </w:rPr>
              <w:t>Бележки</w:t>
            </w:r>
          </w:p>
        </w:tc>
      </w:tr>
      <w:tr w:rsidR="009D5246" w:rsidRPr="00262F1F" w:rsidTr="00A640D9">
        <w:trPr>
          <w:gridAfter w:val="1"/>
          <w:wAfter w:w="21" w:type="dxa"/>
        </w:trPr>
        <w:tc>
          <w:tcPr>
            <w:tcW w:w="831" w:type="dxa"/>
            <w:vAlign w:val="center"/>
          </w:tcPr>
          <w:p w:rsidR="0003107A" w:rsidRPr="00F14CE4" w:rsidRDefault="0003107A" w:rsidP="005A3834">
            <w:pPr>
              <w:ind w:left="360"/>
              <w:jc w:val="center"/>
              <w:rPr>
                <w:rFonts w:cs="Times New Roman"/>
              </w:rPr>
            </w:pPr>
            <w:r w:rsidRPr="00F14CE4">
              <w:rPr>
                <w:rFonts w:cs="Times New Roman"/>
              </w:rPr>
              <w:t>1.</w:t>
            </w:r>
          </w:p>
        </w:tc>
        <w:tc>
          <w:tcPr>
            <w:tcW w:w="6832" w:type="dxa"/>
            <w:gridSpan w:val="2"/>
          </w:tcPr>
          <w:p w:rsidR="0003107A" w:rsidRPr="00F14CE4" w:rsidRDefault="0003107A" w:rsidP="00C57F33">
            <w:pPr>
              <w:ind w:left="35"/>
              <w:jc w:val="both"/>
              <w:rPr>
                <w:rFonts w:cs="Times New Roman"/>
              </w:rPr>
            </w:pPr>
            <w:r w:rsidRPr="00F14CE4">
              <w:rPr>
                <w:rFonts w:cs="Times New Roman"/>
              </w:rPr>
              <w:t>Проектното предложение е подадено в ИСУН 2020 в срока, определен в поканата</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A640D9">
        <w:trPr>
          <w:gridAfter w:val="1"/>
          <w:wAfter w:w="21" w:type="dxa"/>
        </w:trPr>
        <w:tc>
          <w:tcPr>
            <w:tcW w:w="831" w:type="dxa"/>
            <w:vAlign w:val="center"/>
          </w:tcPr>
          <w:p w:rsidR="0003107A" w:rsidRPr="00F14CE4" w:rsidRDefault="00D94209" w:rsidP="005A3834">
            <w:pPr>
              <w:ind w:left="360"/>
              <w:jc w:val="center"/>
              <w:rPr>
                <w:rFonts w:cs="Times New Roman"/>
              </w:rPr>
            </w:pPr>
            <w:r w:rsidRPr="00F14CE4">
              <w:rPr>
                <w:rFonts w:cs="Times New Roman"/>
              </w:rPr>
              <w:t>2</w:t>
            </w:r>
            <w:r w:rsidR="0003107A" w:rsidRPr="00F14CE4">
              <w:rPr>
                <w:rFonts w:cs="Times New Roman"/>
              </w:rPr>
              <w:t>.</w:t>
            </w:r>
          </w:p>
        </w:tc>
        <w:tc>
          <w:tcPr>
            <w:tcW w:w="6832" w:type="dxa"/>
            <w:gridSpan w:val="2"/>
          </w:tcPr>
          <w:p w:rsidR="0003107A" w:rsidRPr="00F14CE4" w:rsidRDefault="0003107A" w:rsidP="00CC7D8E">
            <w:pPr>
              <w:ind w:left="35"/>
              <w:jc w:val="both"/>
              <w:rPr>
                <w:rFonts w:cs="Times New Roman"/>
              </w:rPr>
            </w:pPr>
            <w:r w:rsidRPr="00F14CE4">
              <w:rPr>
                <w:rFonts w:cs="Times New Roman"/>
              </w:rPr>
              <w:t>Формулярът за кандидатстване е подаден с Квалифициран електронен подпис (КЕП) от законния представител на кандидата</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A640D9">
        <w:trPr>
          <w:gridAfter w:val="1"/>
          <w:wAfter w:w="21" w:type="dxa"/>
        </w:trPr>
        <w:tc>
          <w:tcPr>
            <w:tcW w:w="831" w:type="dxa"/>
            <w:vAlign w:val="center"/>
          </w:tcPr>
          <w:p w:rsidR="0003107A" w:rsidRPr="00F14CE4" w:rsidRDefault="00D94209" w:rsidP="005A3834">
            <w:pPr>
              <w:ind w:left="360"/>
              <w:jc w:val="center"/>
              <w:rPr>
                <w:rFonts w:cs="Times New Roman"/>
              </w:rPr>
            </w:pPr>
            <w:r w:rsidRPr="00F14CE4">
              <w:rPr>
                <w:rFonts w:cs="Times New Roman"/>
              </w:rPr>
              <w:t>3</w:t>
            </w:r>
            <w:r w:rsidR="0003107A" w:rsidRPr="00F14CE4">
              <w:rPr>
                <w:rFonts w:cs="Times New Roman"/>
              </w:rPr>
              <w:t>.</w:t>
            </w:r>
          </w:p>
        </w:tc>
        <w:tc>
          <w:tcPr>
            <w:tcW w:w="6832" w:type="dxa"/>
            <w:gridSpan w:val="2"/>
          </w:tcPr>
          <w:p w:rsidR="0003107A" w:rsidRPr="00DA7683" w:rsidRDefault="0003107A" w:rsidP="00C57F33">
            <w:pPr>
              <w:ind w:left="35"/>
              <w:jc w:val="both"/>
              <w:rPr>
                <w:rFonts w:cs="Times New Roman"/>
              </w:rPr>
            </w:pPr>
            <w:r w:rsidRPr="00F14CE4">
              <w:rPr>
                <w:rFonts w:cs="Times New Roman"/>
              </w:rPr>
              <w:t>Когато формулярът за кандидатстване не е подписан с КЕП от законния представител на кандидата е прикачено нотариално/и заверено/и пълномощно/и от съответното/</w:t>
            </w:r>
            <w:proofErr w:type="spellStart"/>
            <w:r w:rsidRPr="00F14CE4">
              <w:rPr>
                <w:rFonts w:cs="Times New Roman"/>
              </w:rPr>
              <w:t>ите</w:t>
            </w:r>
            <w:proofErr w:type="spellEnd"/>
            <w:r w:rsidRPr="00F14CE4">
              <w:rPr>
                <w:rFonts w:cs="Times New Roman"/>
              </w:rPr>
              <w:t xml:space="preserve"> упълном</w:t>
            </w:r>
            <w:r w:rsidR="00CC7D8E" w:rsidRPr="00F14CE4">
              <w:rPr>
                <w:rFonts w:cs="Times New Roman"/>
              </w:rPr>
              <w:t>ощено/и лице/а във формат „</w:t>
            </w:r>
            <w:proofErr w:type="spellStart"/>
            <w:r w:rsidR="00CC7D8E" w:rsidRPr="00F14CE4">
              <w:rPr>
                <w:rFonts w:cs="Times New Roman"/>
              </w:rPr>
              <w:t>рdf</w:t>
            </w:r>
            <w:proofErr w:type="spellEnd"/>
            <w:r w:rsidR="00CC7D8E" w:rsidRPr="00F14CE4">
              <w:rPr>
                <w:rFonts w:cs="Times New Roman"/>
              </w:rPr>
              <w:t>“</w:t>
            </w:r>
            <w:r w:rsidR="005F3A68">
              <w:rPr>
                <w:rFonts w:cs="Times New Roman"/>
              </w:rPr>
              <w:t xml:space="preserve">, </w:t>
            </w:r>
            <w:r w:rsidR="005F3A68" w:rsidRPr="00DA7683">
              <w:rPr>
                <w:rFonts w:cs="Times New Roman"/>
              </w:rPr>
              <w:t>.</w:t>
            </w:r>
            <w:r w:rsidR="005F3A68">
              <w:rPr>
                <w:rFonts w:cs="Times New Roman"/>
                <w:lang w:val="en-US"/>
              </w:rPr>
              <w:t>PDF</w:t>
            </w:r>
          </w:p>
          <w:p w:rsidR="0003107A" w:rsidRPr="00F14CE4" w:rsidRDefault="0003107A" w:rsidP="00C57F33">
            <w:pPr>
              <w:ind w:left="35"/>
              <w:jc w:val="both"/>
              <w:rPr>
                <w:rFonts w:cs="Times New Roman"/>
              </w:rPr>
            </w:pPr>
            <w:r w:rsidRPr="00F14CE4">
              <w:rPr>
                <w:rFonts w:cs="Times New Roman"/>
              </w:rPr>
              <w:t>От текста на пълномощното/</w:t>
            </w:r>
            <w:proofErr w:type="spellStart"/>
            <w:r w:rsidRPr="00F14CE4">
              <w:rPr>
                <w:rFonts w:cs="Times New Roman"/>
              </w:rPr>
              <w:t>ите</w:t>
            </w:r>
            <w:proofErr w:type="spellEnd"/>
            <w:r w:rsidRPr="00F14CE4">
              <w:rPr>
                <w:rFonts w:cs="Times New Roman"/>
              </w:rPr>
              <w:t xml:space="preserve"> става ясно, че лицето/лицата с право да представляват кандидата упълномощава/т пълномощника да подаде от негово/тяхно име формуляра за кандидатстване, като го подпише с КЕП и приложи документите, които са неразделна </w:t>
            </w:r>
            <w:r w:rsidR="00CC7D8E" w:rsidRPr="00F14CE4">
              <w:rPr>
                <w:rFonts w:cs="Times New Roman"/>
              </w:rPr>
              <w:t xml:space="preserve">част от </w:t>
            </w:r>
            <w:r w:rsidR="00CC7D8E" w:rsidRPr="00F14CE4">
              <w:rPr>
                <w:rFonts w:cs="Times New Roman"/>
              </w:rPr>
              <w:lastRenderedPageBreak/>
              <w:t>формуляра</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A640D9">
        <w:trPr>
          <w:gridAfter w:val="1"/>
          <w:wAfter w:w="21" w:type="dxa"/>
        </w:trPr>
        <w:tc>
          <w:tcPr>
            <w:tcW w:w="831" w:type="dxa"/>
            <w:vAlign w:val="center"/>
          </w:tcPr>
          <w:p w:rsidR="0003107A" w:rsidRPr="00F14CE4" w:rsidRDefault="00D94209" w:rsidP="00D94209">
            <w:pPr>
              <w:ind w:left="360"/>
              <w:rPr>
                <w:rFonts w:cs="Times New Roman"/>
              </w:rPr>
            </w:pPr>
            <w:r w:rsidRPr="00F14CE4">
              <w:rPr>
                <w:rFonts w:cs="Times New Roman"/>
              </w:rPr>
              <w:lastRenderedPageBreak/>
              <w:t xml:space="preserve"> 4</w:t>
            </w:r>
            <w:r w:rsidR="0003107A" w:rsidRPr="00F14CE4">
              <w:rPr>
                <w:rFonts w:cs="Times New Roman"/>
              </w:rPr>
              <w:t>.</w:t>
            </w:r>
          </w:p>
        </w:tc>
        <w:tc>
          <w:tcPr>
            <w:tcW w:w="6832" w:type="dxa"/>
            <w:gridSpan w:val="2"/>
          </w:tcPr>
          <w:p w:rsidR="0003107A" w:rsidRPr="00F14CE4" w:rsidRDefault="0003107A" w:rsidP="00CC7D8E">
            <w:pPr>
              <w:ind w:left="35"/>
              <w:jc w:val="both"/>
              <w:rPr>
                <w:rFonts w:cs="Times New Roman"/>
              </w:rPr>
            </w:pPr>
            <w:r w:rsidRPr="00F14CE4">
              <w:rPr>
                <w:rFonts w:cs="Times New Roman"/>
              </w:rPr>
              <w:t>Документите към формуляра за кандидатс</w:t>
            </w:r>
            <w:r w:rsidR="00AF222C">
              <w:rPr>
                <w:rFonts w:cs="Times New Roman"/>
              </w:rPr>
              <w:t>тване са прикачени в изискуемия</w:t>
            </w:r>
            <w:r w:rsidRPr="00F14CE4">
              <w:rPr>
                <w:rFonts w:cs="Times New Roman"/>
              </w:rPr>
              <w:t xml:space="preserve"> формат.</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A640D9">
        <w:trPr>
          <w:gridAfter w:val="1"/>
          <w:wAfter w:w="21" w:type="dxa"/>
        </w:trPr>
        <w:tc>
          <w:tcPr>
            <w:tcW w:w="831" w:type="dxa"/>
            <w:vAlign w:val="center"/>
          </w:tcPr>
          <w:p w:rsidR="0003107A" w:rsidRPr="00F14CE4" w:rsidRDefault="00D94209" w:rsidP="005A3834">
            <w:pPr>
              <w:ind w:left="360"/>
              <w:jc w:val="center"/>
              <w:rPr>
                <w:rFonts w:cs="Times New Roman"/>
              </w:rPr>
            </w:pPr>
            <w:r w:rsidRPr="00F14CE4">
              <w:rPr>
                <w:rFonts w:cs="Times New Roman"/>
              </w:rPr>
              <w:t>5</w:t>
            </w:r>
            <w:r w:rsidR="0003107A" w:rsidRPr="00F14CE4">
              <w:rPr>
                <w:rFonts w:cs="Times New Roman"/>
              </w:rPr>
              <w:t>.</w:t>
            </w:r>
          </w:p>
        </w:tc>
        <w:tc>
          <w:tcPr>
            <w:tcW w:w="6832" w:type="dxa"/>
            <w:gridSpan w:val="2"/>
          </w:tcPr>
          <w:p w:rsidR="00ED3C81" w:rsidRPr="00F14CE4" w:rsidRDefault="00ED3C81" w:rsidP="00C57F33">
            <w:pPr>
              <w:ind w:left="35"/>
              <w:jc w:val="both"/>
              <w:rPr>
                <w:rFonts w:cs="Times New Roman"/>
              </w:rPr>
            </w:pPr>
            <w:r w:rsidRPr="00F14CE4">
              <w:rPr>
                <w:rFonts w:cs="Times New Roman"/>
              </w:rPr>
              <w:t xml:space="preserve">Документите, качени в ИСУН, са представени на български език. В случаите, когато оригиналният документ е изготвен на чужд език, той е придружен с превод на български език, извършен от заклет преводач, а, когато документът е официален по смисъла на Граждански процесуален кодекс, той е легализиран с </w:t>
            </w:r>
            <w:proofErr w:type="spellStart"/>
            <w:r w:rsidRPr="00F14CE4">
              <w:rPr>
                <w:rFonts w:cs="Times New Roman"/>
              </w:rPr>
              <w:t>апостил</w:t>
            </w:r>
            <w:proofErr w:type="spellEnd"/>
            <w:r w:rsidRPr="00F14CE4">
              <w:rPr>
                <w:rFonts w:cs="Times New Roman"/>
              </w:rPr>
              <w:t>.</w:t>
            </w:r>
          </w:p>
        </w:tc>
        <w:tc>
          <w:tcPr>
            <w:tcW w:w="570" w:type="dxa"/>
            <w:gridSpan w:val="2"/>
          </w:tcPr>
          <w:p w:rsidR="0003107A" w:rsidRPr="00262F1F" w:rsidRDefault="0003107A" w:rsidP="00700958">
            <w:pPr>
              <w:rPr>
                <w:rFonts w:cs="Times New Roman"/>
                <w:sz w:val="24"/>
                <w:szCs w:val="24"/>
              </w:rPr>
            </w:pPr>
          </w:p>
        </w:tc>
        <w:tc>
          <w:tcPr>
            <w:tcW w:w="591" w:type="dxa"/>
            <w:gridSpan w:val="4"/>
          </w:tcPr>
          <w:p w:rsidR="0003107A" w:rsidRPr="00262F1F" w:rsidRDefault="0003107A" w:rsidP="00700958">
            <w:pPr>
              <w:rPr>
                <w:rFonts w:cs="Times New Roman"/>
                <w:sz w:val="24"/>
                <w:szCs w:val="24"/>
              </w:rPr>
            </w:pPr>
          </w:p>
        </w:tc>
        <w:tc>
          <w:tcPr>
            <w:tcW w:w="837" w:type="dxa"/>
            <w:gridSpan w:val="2"/>
          </w:tcPr>
          <w:p w:rsidR="0003107A" w:rsidRPr="00262F1F" w:rsidRDefault="0003107A" w:rsidP="00700958">
            <w:pPr>
              <w:rPr>
                <w:rFonts w:cs="Times New Roman"/>
                <w:sz w:val="24"/>
                <w:szCs w:val="24"/>
              </w:rPr>
            </w:pPr>
          </w:p>
        </w:tc>
        <w:tc>
          <w:tcPr>
            <w:tcW w:w="1457" w:type="dxa"/>
            <w:gridSpan w:val="3"/>
          </w:tcPr>
          <w:p w:rsidR="0003107A" w:rsidRPr="00262F1F" w:rsidRDefault="0003107A" w:rsidP="00700958">
            <w:pPr>
              <w:rPr>
                <w:rFonts w:cs="Times New Roman"/>
                <w:sz w:val="24"/>
                <w:szCs w:val="24"/>
              </w:rPr>
            </w:pPr>
          </w:p>
        </w:tc>
      </w:tr>
      <w:tr w:rsidR="009D5246" w:rsidRPr="00262F1F" w:rsidTr="00A640D9">
        <w:trPr>
          <w:gridAfter w:val="1"/>
          <w:wAfter w:w="21" w:type="dxa"/>
        </w:trPr>
        <w:tc>
          <w:tcPr>
            <w:tcW w:w="7663" w:type="dxa"/>
            <w:gridSpan w:val="3"/>
            <w:shd w:val="clear" w:color="auto" w:fill="D6E3BC" w:themeFill="accent3" w:themeFillTint="66"/>
            <w:vAlign w:val="center"/>
          </w:tcPr>
          <w:p w:rsidR="009D5246" w:rsidRPr="00F14CE4" w:rsidRDefault="009D5246" w:rsidP="005A3834">
            <w:pPr>
              <w:widowControl w:val="0"/>
              <w:autoSpaceDE w:val="0"/>
              <w:autoSpaceDN w:val="0"/>
              <w:adjustRightInd w:val="0"/>
              <w:ind w:left="1080"/>
              <w:jc w:val="both"/>
              <w:rPr>
                <w:rFonts w:cs="Times New Roman"/>
                <w:b/>
                <w:color w:val="000000" w:themeColor="text1"/>
              </w:rPr>
            </w:pPr>
            <w:r w:rsidRPr="00F14CE4">
              <w:rPr>
                <w:rFonts w:cs="Times New Roman"/>
                <w:b/>
                <w:color w:val="000000" w:themeColor="text1"/>
                <w:sz w:val="24"/>
              </w:rPr>
              <w:t>ПРИДРУЖАВАЩИ ОБЩИ ДОКУМЕНТИ</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9D5246" w:rsidRDefault="009D5246" w:rsidP="00700958">
            <w:pPr>
              <w:rPr>
                <w:rFonts w:cs="Times New Roman"/>
                <w:b/>
                <w:szCs w:val="24"/>
              </w:rPr>
            </w:pPr>
            <w:r w:rsidRPr="009D5246">
              <w:rPr>
                <w:rFonts w:cs="Times New Roman"/>
                <w:b/>
                <w:sz w:val="24"/>
                <w:szCs w:val="24"/>
              </w:rPr>
              <w:t>НП</w:t>
            </w:r>
          </w:p>
        </w:tc>
        <w:tc>
          <w:tcPr>
            <w:tcW w:w="1457" w:type="dxa"/>
            <w:gridSpan w:val="3"/>
            <w:shd w:val="clear" w:color="auto" w:fill="D6E3BC" w:themeFill="accent3" w:themeFillTint="66"/>
          </w:tcPr>
          <w:p w:rsidR="009D5246" w:rsidRPr="00262F1F" w:rsidRDefault="009D5246" w:rsidP="00700958">
            <w:pPr>
              <w:rPr>
                <w:rFonts w:cs="Times New Roman"/>
                <w:szCs w:val="24"/>
              </w:rPr>
            </w:pPr>
          </w:p>
        </w:tc>
      </w:tr>
      <w:tr w:rsidR="009D5246" w:rsidRPr="00262F1F" w:rsidTr="00A640D9">
        <w:trPr>
          <w:gridAfter w:val="1"/>
          <w:wAfter w:w="21" w:type="dxa"/>
        </w:trPr>
        <w:tc>
          <w:tcPr>
            <w:tcW w:w="851" w:type="dxa"/>
            <w:gridSpan w:val="2"/>
            <w:vAlign w:val="center"/>
          </w:tcPr>
          <w:p w:rsidR="009D5246" w:rsidRPr="00F14CE4" w:rsidRDefault="009D5246" w:rsidP="00F14CE4">
            <w:pPr>
              <w:pStyle w:val="a5"/>
              <w:numPr>
                <w:ilvl w:val="0"/>
                <w:numId w:val="13"/>
              </w:numPr>
              <w:tabs>
                <w:tab w:val="left" w:pos="176"/>
              </w:tabs>
              <w:ind w:left="0"/>
              <w:jc w:val="center"/>
              <w:rPr>
                <w:rFonts w:cs="Times New Roman"/>
              </w:rPr>
            </w:pPr>
          </w:p>
        </w:tc>
        <w:tc>
          <w:tcPr>
            <w:tcW w:w="6812" w:type="dxa"/>
          </w:tcPr>
          <w:p w:rsidR="009D5246" w:rsidRPr="00F14CE4" w:rsidRDefault="00C978C4" w:rsidP="00F325C9">
            <w:pPr>
              <w:spacing w:after="0"/>
            </w:pPr>
            <w:r w:rsidRPr="00F14CE4">
              <w:t>Декларация за неприложимите общи документи - формат  „</w:t>
            </w:r>
            <w:proofErr w:type="spellStart"/>
            <w:r w:rsidRPr="00F14CE4">
              <w:t>pdf</w:t>
            </w:r>
            <w:proofErr w:type="spellEnd"/>
            <w:r w:rsidRPr="00F14CE4">
              <w:t>”</w:t>
            </w:r>
            <w:r w:rsidRPr="00DA7683">
              <w:t>, ”</w:t>
            </w:r>
            <w:r>
              <w:rPr>
                <w:lang w:val="en-US"/>
              </w:rPr>
              <w:t>PDF</w:t>
            </w:r>
            <w:r w:rsidRPr="00DA7683">
              <w:t xml:space="preserve">” </w:t>
            </w:r>
            <w:r w:rsidRPr="00F14CE4">
              <w:t xml:space="preserve">Приложение № </w:t>
            </w:r>
            <w:r w:rsidR="00F325C9">
              <w:t>1</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A640D9">
        <w:trPr>
          <w:gridAfter w:val="1"/>
          <w:wAfter w:w="21" w:type="dxa"/>
          <w:trHeight w:val="536"/>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325C9">
            <w:pPr>
              <w:spacing w:after="0"/>
              <w:jc w:val="both"/>
            </w:pPr>
            <w:r w:rsidRPr="00F14CE4">
              <w:t>Таблица за допустими инвестиции във формат „</w:t>
            </w:r>
            <w:proofErr w:type="spellStart"/>
            <w:r w:rsidR="00ED59DC" w:rsidRPr="00F14CE4">
              <w:t>pdf</w:t>
            </w:r>
            <w:proofErr w:type="spellEnd"/>
            <w:r w:rsidR="00ED59DC" w:rsidRPr="00F14CE4">
              <w:t>”</w:t>
            </w:r>
            <w:r w:rsidR="00ED59DC" w:rsidRPr="00DA7683">
              <w:t>, .</w:t>
            </w:r>
            <w:r w:rsidR="00ED59DC">
              <w:rPr>
                <w:lang w:val="en-US"/>
              </w:rPr>
              <w:t>PDF</w:t>
            </w:r>
            <w:r w:rsidRPr="00F14CE4">
              <w:t>, подписан</w:t>
            </w:r>
            <w:r w:rsidR="00DD01F5">
              <w:rPr>
                <w:lang w:val="en-US"/>
              </w:rPr>
              <w:t>a</w:t>
            </w:r>
            <w:r w:rsidRPr="00F14CE4">
              <w:t xml:space="preserve"> и сканиран</w:t>
            </w:r>
            <w:r w:rsidR="00DD01F5">
              <w:rPr>
                <w:lang w:val="en-US"/>
              </w:rPr>
              <w:t>a</w:t>
            </w:r>
            <w:r w:rsidRPr="00F14CE4">
              <w:t xml:space="preserve"> от кандидата (Приложение № </w:t>
            </w:r>
            <w:r w:rsidR="00F325C9">
              <w:t>2</w:t>
            </w:r>
            <w:r w:rsidRPr="00F14CE4">
              <w:t>)</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A640D9">
        <w:trPr>
          <w:gridAfter w:val="1"/>
          <w:wAfter w:w="21" w:type="dxa"/>
          <w:trHeight w:val="591"/>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325C9">
            <w:pPr>
              <w:spacing w:after="0"/>
              <w:jc w:val="both"/>
            </w:pPr>
            <w:r w:rsidRPr="00F14CE4">
              <w:t>Таблица за допустими инвестиции във формат „xls“</w:t>
            </w:r>
            <w:r w:rsidR="00ED59DC" w:rsidRPr="00DA7683">
              <w:t xml:space="preserve"> , </w:t>
            </w:r>
            <w:r w:rsidR="00ED59DC">
              <w:t>.“</w:t>
            </w:r>
            <w:proofErr w:type="spellStart"/>
            <w:r w:rsidR="00ED59DC">
              <w:rPr>
                <w:lang w:val="en-US"/>
              </w:rPr>
              <w:t>xlsx</w:t>
            </w:r>
            <w:proofErr w:type="spellEnd"/>
            <w:r w:rsidR="00ED59DC" w:rsidRPr="00DA7683">
              <w:t>”</w:t>
            </w:r>
            <w:r w:rsidRPr="00F14CE4">
              <w:t xml:space="preserve"> (Приложение № </w:t>
            </w:r>
            <w:r w:rsidR="00F325C9">
              <w:t>2</w:t>
            </w:r>
            <w: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791"/>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325C9">
            <w:pPr>
              <w:spacing w:after="0"/>
              <w:jc w:val="both"/>
            </w:pPr>
            <w:r w:rsidRPr="00F14CE4">
              <w:t xml:space="preserve">Декларация в оригинал по чл. 19 и 20 от Закона за защита на личните данни съгласно Приложение № 12 към чл. 47, ал. 2 т. 2 от Наредба № 22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r w:rsidRPr="00F14CE4">
              <w:t xml:space="preserve">, (Приложение № </w:t>
            </w:r>
            <w:r w:rsidR="00F325C9">
              <w:t>5</w:t>
            </w:r>
            <w:r w:rsidRPr="00F14CE4">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537"/>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jc w:val="both"/>
            </w:pPr>
            <w:r w:rsidRPr="00F14CE4">
              <w:t xml:space="preserve">Документ, издаден от обслужваща банка за банковата сметка на кандидата. Представя се във формат </w:t>
            </w:r>
            <w:r w:rsidR="00ED59DC" w:rsidRPr="00F14CE4">
              <w:t>„</w:t>
            </w:r>
            <w:proofErr w:type="spellStart"/>
            <w:r w:rsidR="00ED59DC" w:rsidRPr="00F14CE4">
              <w:t>pdf</w:t>
            </w:r>
            <w:proofErr w:type="spellEnd"/>
            <w:r w:rsidR="00ED59DC" w:rsidRPr="00F14CE4">
              <w:t>”</w:t>
            </w:r>
            <w:r w:rsidR="00ED59DC">
              <w:rPr>
                <w:lang w:val="en-US"/>
              </w:rPr>
              <w:t>, ”PDF”</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ED59DC">
            <w:pPr>
              <w:spacing w:after="0"/>
              <w:contextualSpacing/>
              <w:jc w:val="both"/>
              <w:rPr>
                <w:i/>
              </w:rPr>
            </w:pPr>
            <w:r w:rsidRPr="00F14CE4">
              <w:t xml:space="preserve">Нотариално заверено изрично пълномощно, в случай че документите не се подават лично от кандидата. Представя се във формат </w:t>
            </w:r>
            <w:r w:rsidR="00ED59DC" w:rsidRPr="00F14CE4">
              <w:t>„</w:t>
            </w:r>
            <w:proofErr w:type="spellStart"/>
            <w:r w:rsidR="00ED59DC" w:rsidRPr="00F14CE4">
              <w:t>pdf</w:t>
            </w:r>
            <w:proofErr w:type="spellEnd"/>
            <w:r w:rsidR="00ED59DC" w:rsidRPr="00F14CE4">
              <w:t>”</w:t>
            </w:r>
            <w:r w:rsidR="00ED59DC">
              <w:rPr>
                <w:lang w:val="en-US"/>
              </w:rPr>
              <w:t>, ”PDF”</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contextualSpacing/>
              <w:jc w:val="both"/>
            </w:pPr>
            <w:r w:rsidRPr="00F14CE4">
              <w:t xml:space="preserve">Свидетелство за съдимост на всички лица с право да представляват кандидата (независимо от това дали заедно и/или поотделно, и/или по друг начин), издадено не по-рано от 3 месеца преди датата на представянето му. Представя се във формат </w:t>
            </w:r>
            <w:r w:rsidR="00ED59DC" w:rsidRPr="00F14CE4">
              <w:t>„</w:t>
            </w:r>
            <w:proofErr w:type="spellStart"/>
            <w:r w:rsidR="00ED59DC" w:rsidRPr="00F14CE4">
              <w:t>pdf</w:t>
            </w:r>
            <w:proofErr w:type="spellEnd"/>
            <w:r w:rsidR="00ED59DC" w:rsidRPr="00F14CE4">
              <w:t>”</w:t>
            </w:r>
            <w:r w:rsidR="00ED59DC">
              <w:rPr>
                <w:lang w:val="en-US"/>
              </w:rPr>
              <w:t>, ”PDF”</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325C9">
            <w:pPr>
              <w:spacing w:after="0"/>
              <w:contextualSpacing/>
              <w:jc w:val="both"/>
            </w:pPr>
            <w:r w:rsidRPr="00F14CE4">
              <w:t xml:space="preserve">Декларация от представляващия/те кандидата съгласно Приложение № 6 към чл. 24, ал. 1, т. 8 от Наредба № 22/2015 г 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 xml:space="preserve">” </w:t>
            </w:r>
            <w:r w:rsidRPr="00F14CE4">
              <w:t xml:space="preserve">Приложение  № </w:t>
            </w:r>
            <w:r w:rsidR="00F325C9">
              <w:t>7</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325C9">
            <w:pPr>
              <w:spacing w:after="0"/>
              <w:contextualSpacing/>
              <w:jc w:val="both"/>
            </w:pPr>
            <w:r w:rsidRPr="00F14CE4">
              <w:t xml:space="preserve">Декларация за нередности от представляващия/те кандидата. 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 xml:space="preserve">”  </w:t>
            </w:r>
            <w:r w:rsidRPr="00F14CE4">
              <w:t xml:space="preserve">Приложение  № </w:t>
            </w:r>
            <w:r w:rsidR="00F325C9">
              <w:t>8</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Решение или друг приложим документ, издаден по реда на Закона за опазване на околната среда, Закона за биологичното разнообразие и/или Закона за водите от компетентния орган по околна среда /Регионална инспекция по околна среда и водите/Министерство на околната среда и водите/</w:t>
            </w:r>
            <w:proofErr w:type="spellStart"/>
            <w:r w:rsidRPr="00F14CE4">
              <w:t>Басейнова</w:t>
            </w:r>
            <w:proofErr w:type="spellEnd"/>
            <w:r w:rsidRPr="00F14CE4">
              <w:t xml:space="preserve"> дирекция.</w:t>
            </w:r>
          </w:p>
          <w:p w:rsidR="009D5246" w:rsidRPr="00DD01F5" w:rsidRDefault="00DD01F5" w:rsidP="00F14CE4">
            <w:pPr>
              <w:spacing w:after="0"/>
              <w:contextualSpacing/>
              <w:jc w:val="both"/>
              <w:rPr>
                <w:i/>
              </w:rPr>
            </w:pPr>
            <w:r>
              <w:rPr>
                <w:i/>
              </w:rPr>
              <w:t xml:space="preserve">В </w:t>
            </w:r>
            <w:r w:rsidR="009D5246" w:rsidRPr="00F14CE4">
              <w:rPr>
                <w:i/>
              </w:rPr>
              <w:t xml:space="preserve"> с</w:t>
            </w:r>
            <w:r>
              <w:rPr>
                <w:i/>
              </w:rPr>
              <w:t xml:space="preserve">лучай, че </w:t>
            </w:r>
            <w:r w:rsidR="009D5246" w:rsidRPr="00F14CE4">
              <w:rPr>
                <w:i/>
              </w:rPr>
              <w:t xml:space="preserve"> проектното предложение не включва СМР</w:t>
            </w:r>
            <w:r w:rsidR="00A84D52">
              <w:rPr>
                <w:i/>
              </w:rPr>
              <w:t>:</w:t>
            </w:r>
            <w:r>
              <w:rPr>
                <w:i/>
              </w:rPr>
              <w:t xml:space="preserve"> к</w:t>
            </w:r>
            <w:r w:rsidRPr="00F14CE4">
              <w:rPr>
                <w:i/>
              </w:rPr>
              <w:t>ъм датата на кандидатстване може да се представи входящ номер на искане за издаване от съответния орган</w:t>
            </w:r>
            <w:r w:rsidR="00A84D52">
              <w:rPr>
                <w:i/>
              </w:rPr>
              <w:t>, като</w:t>
            </w:r>
            <w:r>
              <w:rPr>
                <w:i/>
              </w:rPr>
              <w:t xml:space="preserve"> на етап ОАСД следва да бъде изискан и </w:t>
            </w:r>
            <w:r w:rsidR="00A84D52">
              <w:rPr>
                <w:i/>
              </w:rPr>
              <w:t xml:space="preserve">представен и </w:t>
            </w:r>
            <w:r>
              <w:rPr>
                <w:i/>
              </w:rPr>
              <w:t xml:space="preserve">самия документ. </w:t>
            </w:r>
          </w:p>
          <w:p w:rsidR="009D5246" w:rsidRPr="00F14CE4" w:rsidRDefault="009D5246" w:rsidP="00ED59DC">
            <w:pPr>
              <w:spacing w:after="0"/>
              <w:contextualSpacing/>
              <w:jc w:val="both"/>
            </w:pPr>
            <w:r w:rsidRPr="00F14CE4">
              <w:t xml:space="preserve">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Default="009D5246" w:rsidP="00ED59DC">
            <w:pPr>
              <w:spacing w:after="0"/>
            </w:pPr>
            <w:r w:rsidRPr="00F14CE4">
              <w:t xml:space="preserve">Лицензи, разрешения и/или документ, удостоверяващ регистрацията за дейностите и инвестициите по проекта, за които се изисква лицензиране, разрешение и/или регистрация за извършване на дейността/инвестицията съгласно българското законодателство. Представя се във формат </w:t>
            </w:r>
            <w:r w:rsidR="00ED59DC" w:rsidRPr="00F14CE4">
              <w:t>„</w:t>
            </w:r>
            <w:proofErr w:type="spellStart"/>
            <w:r w:rsidR="00ED59DC" w:rsidRPr="00F14CE4">
              <w:t>pdf</w:t>
            </w:r>
            <w:proofErr w:type="spellEnd"/>
            <w:r w:rsidR="00ED59DC" w:rsidRPr="00F14CE4">
              <w:t>”</w:t>
            </w:r>
            <w:r w:rsidR="00ED59DC">
              <w:rPr>
                <w:lang w:val="en-US"/>
              </w:rPr>
              <w:t xml:space="preserve">, ”PDF” </w:t>
            </w:r>
          </w:p>
          <w:p w:rsidR="00A84D52" w:rsidRPr="00A84D52" w:rsidRDefault="00A84D52" w:rsidP="00ED59DC">
            <w:pPr>
              <w:spacing w:after="0"/>
            </w:pPr>
            <w:r w:rsidRPr="00F8572C">
              <w:rPr>
                <w:i/>
              </w:rPr>
              <w:t>Задължително ако се</w:t>
            </w:r>
            <w:r>
              <w:t xml:space="preserve"> </w:t>
            </w:r>
            <w:r w:rsidRPr="0061161C">
              <w:rPr>
                <w:i/>
              </w:rPr>
              <w:t>изисква лицензиране, разрешение и/или регистрация за извършване на дейността/инвестицията съгласно българското законодателство</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rPr>
                <w:i/>
              </w:rPr>
            </w:pPr>
            <w:r w:rsidRPr="00F14CE4">
              <w:t xml:space="preserve">Договор за финансов лизинг с приложен към него погасителен план за изплащане на лизинговите вноски </w:t>
            </w:r>
          </w:p>
          <w:p w:rsidR="009D5246" w:rsidRPr="00F14CE4" w:rsidRDefault="009D5246" w:rsidP="00F14CE4">
            <w:pPr>
              <w:spacing w:after="0"/>
            </w:pPr>
            <w:r w:rsidRPr="00F14CE4">
              <w:rPr>
                <w:i/>
              </w:rPr>
              <w:lastRenderedPageBreak/>
              <w:t>Важи в случай, че проектът включва разходи за закупуване на активи чрез финансов лизинг.</w:t>
            </w:r>
            <w:r w:rsidRPr="00F14CE4">
              <w:t xml:space="preserve"> Представя се във формат </w:t>
            </w:r>
            <w:r w:rsidR="00ED59DC" w:rsidRPr="00F14CE4">
              <w:t>„</w:t>
            </w:r>
            <w:proofErr w:type="spellStart"/>
            <w:r w:rsidR="00ED59DC" w:rsidRPr="00F14CE4">
              <w:t>pdf</w:t>
            </w:r>
            <w:proofErr w:type="spellEnd"/>
            <w:r w:rsidR="00ED59DC" w:rsidRPr="00F14CE4">
              <w:t>”</w:t>
            </w:r>
            <w:r w:rsidR="00ED59DC">
              <w:rPr>
                <w:lang w:val="en-US"/>
              </w:rPr>
              <w:t>, .”PDF”</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ED59DC">
            <w:pPr>
              <w:spacing w:after="0"/>
            </w:pPr>
            <w:r w:rsidRPr="00F14CE4">
              <w:t xml:space="preserve">Бизнес план – с подпис/и и печат на всяка страница. 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 xml:space="preserve">” </w:t>
            </w:r>
            <w:r w:rsidRPr="00F14CE4">
              <w:t>.Приложение № 6</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tabs>
                <w:tab w:val="center" w:pos="3096"/>
              </w:tabs>
              <w:spacing w:after="0"/>
            </w:pPr>
            <w:r w:rsidRPr="00F14CE4">
              <w:t>Таблици към Бизнес план.</w:t>
            </w:r>
            <w:r w:rsidRPr="00F14CE4">
              <w:tab/>
              <w:t>във формат „xls“</w:t>
            </w:r>
            <w:r w:rsidR="00ED59DC" w:rsidRPr="00DA7683">
              <w:t>, “</w:t>
            </w:r>
            <w:proofErr w:type="spellStart"/>
            <w:r w:rsidR="00ED59DC">
              <w:rPr>
                <w:lang w:val="en-US"/>
              </w:rPr>
              <w:t>xlsx</w:t>
            </w:r>
            <w:proofErr w:type="spellEnd"/>
            <w:r w:rsidR="00ED59DC" w:rsidRPr="00DA7683">
              <w:t>”</w:t>
            </w:r>
            <w:r w:rsidRPr="00F14CE4">
              <w:t>. Приложение № 6а</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27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tabs>
                <w:tab w:val="center" w:pos="3096"/>
              </w:tabs>
              <w:spacing w:after="0"/>
            </w:pPr>
            <w:r w:rsidRPr="00F14CE4">
              <w:t xml:space="preserve">Инвентарна книга към датата на подаване на проектното предложение с разбивка по вид на актив, дата и цена на придобиване. Представя се във формат </w:t>
            </w:r>
            <w:r w:rsidR="00ED59DC" w:rsidRPr="00F14CE4">
              <w:t>„</w:t>
            </w:r>
            <w:proofErr w:type="spellStart"/>
            <w:r w:rsidR="00ED59DC" w:rsidRPr="00F14CE4">
              <w:t>pdf</w:t>
            </w:r>
            <w:proofErr w:type="spellEnd"/>
            <w:r w:rsidR="00ED59DC" w:rsidRPr="00F14CE4">
              <w:t>”</w:t>
            </w:r>
            <w:r w:rsidR="00ED59DC">
              <w:rPr>
                <w:lang w:val="en-US"/>
              </w:rPr>
              <w:t xml:space="preserve">, ”PDF” </w:t>
            </w:r>
            <w:r w:rsidRPr="00F14CE4">
              <w:t>или  „</w:t>
            </w:r>
            <w:proofErr w:type="spellStart"/>
            <w:r w:rsidRPr="00F14CE4">
              <w:t>jpg</w:t>
            </w:r>
            <w:proofErr w:type="spellEnd"/>
            <w:r w:rsidRPr="00F14CE4">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contextualSpacing/>
              <w:jc w:val="both"/>
              <w:rPr>
                <w:i/>
              </w:rPr>
            </w:pPr>
            <w:r w:rsidRPr="00F14CE4">
              <w:t>Решение на компетентния орган на юридическото лице за кандидатстване по реда на настоящите указания. Представя се във формат „</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 xml:space="preserve">” </w:t>
            </w:r>
            <w:r w:rsidRPr="00F14CE4">
              <w:t xml:space="preserve">от ЮЛ с орган на управление. </w:t>
            </w:r>
            <w:r w:rsidRPr="00F14CE4">
              <w:rPr>
                <w:i/>
              </w:rPr>
              <w:t xml:space="preserve"> </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6C6EE6" w:rsidRPr="00262F1F" w:rsidTr="00A640D9">
        <w:trPr>
          <w:gridAfter w:val="1"/>
          <w:wAfter w:w="21" w:type="dxa"/>
          <w:trHeight w:val="690"/>
        </w:trPr>
        <w:tc>
          <w:tcPr>
            <w:tcW w:w="851" w:type="dxa"/>
            <w:gridSpan w:val="2"/>
            <w:vAlign w:val="center"/>
          </w:tcPr>
          <w:p w:rsidR="006C6EE6" w:rsidRPr="0045458D" w:rsidRDefault="006C6EE6" w:rsidP="00F14CE4">
            <w:pPr>
              <w:pStyle w:val="a5"/>
              <w:numPr>
                <w:ilvl w:val="0"/>
                <w:numId w:val="13"/>
              </w:numPr>
              <w:ind w:left="0"/>
              <w:jc w:val="center"/>
              <w:rPr>
                <w:rFonts w:cs="Times New Roman"/>
                <w:color w:val="000000" w:themeColor="text1"/>
              </w:rPr>
            </w:pPr>
          </w:p>
        </w:tc>
        <w:tc>
          <w:tcPr>
            <w:tcW w:w="6812" w:type="dxa"/>
          </w:tcPr>
          <w:p w:rsidR="006C6EE6" w:rsidRPr="0045458D" w:rsidRDefault="006C6EE6" w:rsidP="00F14CE4">
            <w:pPr>
              <w:spacing w:after="0"/>
              <w:contextualSpacing/>
              <w:jc w:val="both"/>
              <w:rPr>
                <w:color w:val="000000" w:themeColor="text1"/>
              </w:rPr>
            </w:pPr>
            <w:r w:rsidRPr="0045458D">
              <w:rPr>
                <w:color w:val="000000" w:themeColor="text1"/>
              </w:rPr>
              <w:t>Удостоверение  за вписване в регистъра на занаятчиите, издадено от Регионалната занаятчийска камара/.</w:t>
            </w:r>
          </w:p>
          <w:p w:rsidR="006C6EE6" w:rsidRPr="0045458D" w:rsidRDefault="006C6EE6" w:rsidP="006C6EE6">
            <w:pPr>
              <w:spacing w:after="0"/>
              <w:contextualSpacing/>
              <w:jc w:val="both"/>
              <w:rPr>
                <w:i/>
                <w:color w:val="000000" w:themeColor="text1"/>
              </w:rPr>
            </w:pPr>
            <w:r w:rsidRPr="0045458D">
              <w:rPr>
                <w:i/>
                <w:color w:val="000000" w:themeColor="text1"/>
              </w:rPr>
              <w:t>Представя се от кандидати физически лица в случай , че са регистрирани по закона за занаятите / когато е условие за допустимост /.</w:t>
            </w:r>
            <w:r w:rsidRPr="0045458D">
              <w:rPr>
                <w:color w:val="000000" w:themeColor="text1"/>
              </w:rPr>
              <w:t xml:space="preserve"> </w:t>
            </w:r>
            <w:r w:rsidRPr="0045458D">
              <w:rPr>
                <w:i/>
                <w:color w:val="000000" w:themeColor="text1"/>
              </w:rPr>
              <w:t>Представя се във формат „</w:t>
            </w:r>
            <w:proofErr w:type="spellStart"/>
            <w:r w:rsidRPr="0045458D">
              <w:rPr>
                <w:i/>
                <w:color w:val="000000" w:themeColor="text1"/>
              </w:rPr>
              <w:t>pdf</w:t>
            </w:r>
            <w:proofErr w:type="spellEnd"/>
            <w:r w:rsidRPr="0045458D">
              <w:rPr>
                <w:i/>
                <w:color w:val="000000" w:themeColor="text1"/>
              </w:rPr>
              <w:t>”</w:t>
            </w:r>
            <w:r w:rsidRPr="0045458D">
              <w:rPr>
                <w:i/>
                <w:color w:val="000000" w:themeColor="text1"/>
                <w:lang w:val="en-US"/>
              </w:rPr>
              <w:t xml:space="preserve">, ”PDF” </w:t>
            </w:r>
            <w:r w:rsidRPr="0045458D">
              <w:rPr>
                <w:i/>
                <w:color w:val="000000" w:themeColor="text1"/>
              </w:rPr>
              <w:t>.</w:t>
            </w:r>
          </w:p>
        </w:tc>
        <w:tc>
          <w:tcPr>
            <w:tcW w:w="570" w:type="dxa"/>
            <w:gridSpan w:val="2"/>
          </w:tcPr>
          <w:p w:rsidR="006C6EE6" w:rsidRPr="00262F1F" w:rsidRDefault="006C6EE6" w:rsidP="00700958">
            <w:pPr>
              <w:rPr>
                <w:rFonts w:cs="Times New Roman"/>
                <w:szCs w:val="24"/>
              </w:rPr>
            </w:pPr>
          </w:p>
        </w:tc>
        <w:tc>
          <w:tcPr>
            <w:tcW w:w="591" w:type="dxa"/>
            <w:gridSpan w:val="4"/>
          </w:tcPr>
          <w:p w:rsidR="006C6EE6" w:rsidRPr="00262F1F" w:rsidRDefault="006C6EE6" w:rsidP="00700958">
            <w:pPr>
              <w:rPr>
                <w:rFonts w:cs="Times New Roman"/>
                <w:szCs w:val="24"/>
              </w:rPr>
            </w:pPr>
          </w:p>
        </w:tc>
        <w:tc>
          <w:tcPr>
            <w:tcW w:w="837" w:type="dxa"/>
            <w:gridSpan w:val="2"/>
          </w:tcPr>
          <w:p w:rsidR="006C6EE6" w:rsidRPr="00262F1F" w:rsidRDefault="006C6EE6" w:rsidP="00700958">
            <w:pPr>
              <w:rPr>
                <w:rFonts w:cs="Times New Roman"/>
                <w:szCs w:val="24"/>
              </w:rPr>
            </w:pPr>
          </w:p>
        </w:tc>
        <w:tc>
          <w:tcPr>
            <w:tcW w:w="1457" w:type="dxa"/>
            <w:gridSpan w:val="3"/>
          </w:tcPr>
          <w:p w:rsidR="006C6EE6" w:rsidRPr="00262F1F" w:rsidRDefault="006C6EE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Справка за дълготрайните активи – приложение към счетоводния баланс за предходната финансова година и/или за последния отчетен период</w:t>
            </w:r>
          </w:p>
          <w:p w:rsidR="009D5246" w:rsidRPr="00F14CE4" w:rsidRDefault="009D5246" w:rsidP="00F14CE4">
            <w:pPr>
              <w:spacing w:after="0"/>
              <w:contextualSpacing/>
              <w:jc w:val="both"/>
            </w:pPr>
            <w:r w:rsidRPr="00F14CE4">
              <w:rPr>
                <w:i/>
              </w:rPr>
              <w:t>Представя се от кандидати ЮЛ и ЕТ.</w:t>
            </w:r>
            <w:r w:rsidRPr="00F14CE4">
              <w:t xml:space="preserve"> 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 xml:space="preserve">Декларация в оригинал по чл. 4а, ал. 1 от ЗМСП </w:t>
            </w:r>
          </w:p>
          <w:p w:rsidR="009D5246" w:rsidRPr="00F14CE4" w:rsidRDefault="00DA7683" w:rsidP="00923A66">
            <w:pPr>
              <w:spacing w:after="0"/>
            </w:pPr>
            <w:r>
              <w:rPr>
                <w:i/>
              </w:rPr>
              <w:t>Задължително</w:t>
            </w:r>
            <w:r w:rsidR="009D5246" w:rsidRPr="00F14CE4">
              <w:t xml:space="preserve"> 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r w:rsidR="009D5246" w:rsidRPr="00F14CE4">
              <w:t xml:space="preserve">. Приложение № </w:t>
            </w:r>
            <w:r w:rsidR="00923A66">
              <w:t xml:space="preserve"> 9</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B291C" w:rsidRPr="00262F1F" w:rsidTr="00A640D9">
        <w:trPr>
          <w:gridAfter w:val="1"/>
          <w:wAfter w:w="21" w:type="dxa"/>
          <w:trHeight w:val="690"/>
        </w:trPr>
        <w:tc>
          <w:tcPr>
            <w:tcW w:w="851" w:type="dxa"/>
            <w:gridSpan w:val="2"/>
            <w:vAlign w:val="center"/>
          </w:tcPr>
          <w:p w:rsidR="009B291C" w:rsidRPr="00F14CE4" w:rsidRDefault="009B291C" w:rsidP="00F14CE4">
            <w:pPr>
              <w:pStyle w:val="a5"/>
              <w:numPr>
                <w:ilvl w:val="0"/>
                <w:numId w:val="13"/>
              </w:numPr>
              <w:ind w:left="0"/>
              <w:jc w:val="center"/>
              <w:rPr>
                <w:rFonts w:cs="Times New Roman"/>
              </w:rPr>
            </w:pPr>
          </w:p>
        </w:tc>
        <w:tc>
          <w:tcPr>
            <w:tcW w:w="6812" w:type="dxa"/>
          </w:tcPr>
          <w:p w:rsidR="009B291C" w:rsidRDefault="009B291C" w:rsidP="00D646B7">
            <w:pPr>
              <w:spacing w:after="0"/>
            </w:pPr>
            <w:r w:rsidRPr="00F14CE4">
              <w:t xml:space="preserve">Справка за обобщените параметри на предприятието, което подава декларация по чл. 4а, ал. 1 от ЗМСП - формат  </w:t>
            </w:r>
            <w:r>
              <w:rPr>
                <w:lang w:val="en-US"/>
              </w:rPr>
              <w:t>xls</w:t>
            </w:r>
            <w:r w:rsidR="00ED59DC" w:rsidRPr="00DA7683">
              <w:t xml:space="preserve">, </w:t>
            </w:r>
            <w:proofErr w:type="spellStart"/>
            <w:r w:rsidR="00ED59DC">
              <w:rPr>
                <w:lang w:val="en-US"/>
              </w:rPr>
              <w:t>xlsx</w:t>
            </w:r>
            <w:proofErr w:type="spellEnd"/>
            <w:r w:rsidRPr="00F14CE4">
              <w:t xml:space="preserve">, Приложение № </w:t>
            </w:r>
            <w:r w:rsidR="00D646B7">
              <w:t>9</w:t>
            </w:r>
            <w:r w:rsidRPr="00F14CE4">
              <w:t>а</w:t>
            </w:r>
          </w:p>
          <w:p w:rsidR="00DA7683" w:rsidRPr="00F14CE4" w:rsidRDefault="00DA7683" w:rsidP="00D646B7">
            <w:pPr>
              <w:spacing w:after="0"/>
            </w:pPr>
            <w:r>
              <w:t>Когато е приложимо</w:t>
            </w:r>
          </w:p>
        </w:tc>
        <w:tc>
          <w:tcPr>
            <w:tcW w:w="570" w:type="dxa"/>
            <w:gridSpan w:val="2"/>
          </w:tcPr>
          <w:p w:rsidR="009B291C" w:rsidRPr="00262F1F" w:rsidRDefault="009B291C" w:rsidP="00700958">
            <w:pPr>
              <w:rPr>
                <w:rFonts w:cs="Times New Roman"/>
                <w:szCs w:val="24"/>
              </w:rPr>
            </w:pPr>
          </w:p>
        </w:tc>
        <w:tc>
          <w:tcPr>
            <w:tcW w:w="591" w:type="dxa"/>
            <w:gridSpan w:val="4"/>
          </w:tcPr>
          <w:p w:rsidR="009B291C" w:rsidRPr="00262F1F" w:rsidRDefault="009B291C" w:rsidP="00700958">
            <w:pPr>
              <w:rPr>
                <w:rFonts w:cs="Times New Roman"/>
                <w:szCs w:val="24"/>
              </w:rPr>
            </w:pPr>
          </w:p>
        </w:tc>
        <w:tc>
          <w:tcPr>
            <w:tcW w:w="837" w:type="dxa"/>
            <w:gridSpan w:val="2"/>
          </w:tcPr>
          <w:p w:rsidR="009B291C" w:rsidRPr="00262F1F" w:rsidRDefault="009B291C" w:rsidP="00700958">
            <w:pPr>
              <w:rPr>
                <w:rFonts w:cs="Times New Roman"/>
                <w:szCs w:val="24"/>
              </w:rPr>
            </w:pPr>
          </w:p>
        </w:tc>
        <w:tc>
          <w:tcPr>
            <w:tcW w:w="1457" w:type="dxa"/>
            <w:gridSpan w:val="3"/>
          </w:tcPr>
          <w:p w:rsidR="009B291C" w:rsidRPr="00262F1F" w:rsidRDefault="009B291C"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 xml:space="preserve">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възнаграждения за архитекти, инженери, консултантски услуги, извършени след 01.01.2014 г., съгласно чл. 21, ал. 2, т. 14 от Наредба № 22 ведно с банкови извлечения. Представя се във формат </w:t>
            </w:r>
            <w:r w:rsidR="00ED59DC" w:rsidRPr="00F14CE4">
              <w:t>„</w:t>
            </w:r>
            <w:proofErr w:type="spellStart"/>
            <w:r w:rsidR="00ED59DC" w:rsidRPr="00F14CE4">
              <w:t>pdf</w:t>
            </w:r>
            <w:proofErr w:type="spellEnd"/>
            <w:r w:rsidR="00ED59DC" w:rsidRPr="00F14CE4">
              <w:t>”</w:t>
            </w:r>
            <w:r w:rsidR="00ED59DC">
              <w:rPr>
                <w:lang w:val="en-US"/>
              </w:rPr>
              <w:t>, ”PDF”</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F40A0D">
        <w:trPr>
          <w:gridAfter w:val="1"/>
          <w:wAfter w:w="21" w:type="dxa"/>
          <w:trHeight w:val="282"/>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4A0164" w:rsidRPr="005E225E" w:rsidRDefault="004A0164" w:rsidP="004A0164">
            <w:pPr>
              <w:rPr>
                <w:highlight w:val="yellow"/>
              </w:rPr>
            </w:pPr>
            <w:r w:rsidRPr="00F40A0D">
              <w:t xml:space="preserve">Една независима оферта, която съдържа наименованието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левове или евро с посочен ДДС. </w:t>
            </w:r>
            <w:r w:rsidRPr="00F14CE4">
              <w:t>Представя се във формат „</w:t>
            </w:r>
            <w:proofErr w:type="spellStart"/>
            <w:r w:rsidRPr="00F14CE4">
              <w:t>pdf</w:t>
            </w:r>
            <w:proofErr w:type="spellEnd"/>
            <w:r w:rsidRPr="00F14CE4">
              <w:t>”</w:t>
            </w:r>
            <w:r>
              <w:rPr>
                <w:lang w:val="en-US"/>
              </w:rPr>
              <w:t>, ”PDF”</w:t>
            </w:r>
          </w:p>
          <w:p w:rsidR="004A0164" w:rsidRPr="00F40A0D" w:rsidRDefault="004A0164" w:rsidP="004A0164">
            <w:r w:rsidRPr="00F40A0D">
              <w:t>Офертата е придружена с отправено от кандидата Запитване за оферта (Приложение № 17)</w:t>
            </w:r>
          </w:p>
          <w:p w:rsidR="00356F1B" w:rsidRPr="00F40A0D" w:rsidRDefault="004A0164" w:rsidP="004A0164">
            <w:pPr>
              <w:spacing w:after="0"/>
              <w:rPr>
                <w:i/>
                <w:color w:val="000000"/>
              </w:rPr>
            </w:pPr>
            <w:r w:rsidRPr="00F40A0D">
              <w:rPr>
                <w:i/>
              </w:rPr>
              <w:t xml:space="preserve">Задължително в случаите, </w:t>
            </w:r>
            <w:r w:rsidRPr="00F40A0D">
              <w:rPr>
                <w:i/>
                <w:color w:val="000000"/>
              </w:rPr>
              <w:t>когато кандидатът</w:t>
            </w:r>
            <w:r w:rsidR="00356F1B" w:rsidRPr="00F40A0D">
              <w:rPr>
                <w:i/>
                <w:color w:val="000000"/>
              </w:rPr>
              <w:t>:</w:t>
            </w:r>
          </w:p>
          <w:p w:rsidR="00356F1B" w:rsidRPr="00EA6225" w:rsidRDefault="00356F1B" w:rsidP="00EA6225">
            <w:pPr>
              <w:jc w:val="both"/>
              <w:rPr>
                <w:i/>
              </w:rPr>
            </w:pPr>
            <w:r w:rsidRPr="00F40A0D">
              <w:rPr>
                <w:i/>
                <w:color w:val="000000"/>
              </w:rPr>
              <w:t xml:space="preserve">1. </w:t>
            </w:r>
            <w:r w:rsidR="004A0164" w:rsidRPr="00F40A0D">
              <w:rPr>
                <w:i/>
                <w:color w:val="000000"/>
              </w:rPr>
              <w:t xml:space="preserve"> планира да провежда процедура за избор на изпълнител по реда на </w:t>
            </w:r>
            <w:r w:rsidR="00FE77E5">
              <w:rPr>
                <w:i/>
                <w:color w:val="000000"/>
              </w:rPr>
              <w:t>чл. 50, ал. 2 от ЗУСЕСИФ</w:t>
            </w:r>
            <w:r w:rsidR="004A0164" w:rsidRPr="00F40A0D">
              <w:rPr>
                <w:i/>
                <w:color w:val="000000"/>
              </w:rPr>
              <w:t xml:space="preserve"> или по Закона за обществените поръчки след сключване на административен договор за предоставяне на финансова помощ</w:t>
            </w:r>
            <w:r w:rsidR="00EA6225">
              <w:rPr>
                <w:i/>
                <w:color w:val="000000"/>
              </w:rPr>
              <w:t xml:space="preserve">. </w:t>
            </w:r>
            <w:r w:rsidR="00EA6225" w:rsidRPr="00EA6225">
              <w:rPr>
                <w:color w:val="000000"/>
              </w:rPr>
              <w:t>Към офертата</w:t>
            </w:r>
            <w:r w:rsidR="00EA6225">
              <w:rPr>
                <w:i/>
                <w:color w:val="000000"/>
              </w:rPr>
              <w:t xml:space="preserve"> </w:t>
            </w:r>
            <w:r w:rsidR="00EA6225">
              <w:rPr>
                <w:color w:val="000000"/>
              </w:rPr>
              <w:t>о</w:t>
            </w:r>
            <w:r w:rsidR="00EA6225" w:rsidRPr="00812D83">
              <w:rPr>
                <w:color w:val="000000"/>
              </w:rPr>
              <w:t xml:space="preserve">ферентите следва </w:t>
            </w:r>
            <w:r w:rsidR="00EA6225" w:rsidRPr="00812D83">
              <w:t>да  представят и декларация „че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p>
          <w:p w:rsidR="00356F1B" w:rsidRPr="00356F1B" w:rsidRDefault="00356F1B" w:rsidP="004A0164">
            <w:pPr>
              <w:spacing w:after="0"/>
              <w:rPr>
                <w:b/>
                <w:color w:val="000000"/>
              </w:rPr>
            </w:pPr>
            <w:r w:rsidRPr="00356F1B">
              <w:rPr>
                <w:b/>
                <w:color w:val="000000"/>
              </w:rPr>
              <w:lastRenderedPageBreak/>
              <w:t>ИЛИ</w:t>
            </w:r>
          </w:p>
          <w:p w:rsidR="004A0164" w:rsidRPr="00356F1B" w:rsidRDefault="00356F1B" w:rsidP="004A0164">
            <w:pPr>
              <w:spacing w:after="0"/>
              <w:rPr>
                <w:i/>
                <w:color w:val="000000"/>
              </w:rPr>
            </w:pPr>
            <w:r>
              <w:rPr>
                <w:i/>
                <w:color w:val="000000"/>
              </w:rPr>
              <w:t xml:space="preserve">2. не е възложител по реда на чл. 50, ал. 2 от ЗУСЕСИФ или ЗОП и разходът, за който кандидатства е включен в списъка с референтни цени на </w:t>
            </w:r>
            <w:proofErr w:type="spellStart"/>
            <w:r>
              <w:rPr>
                <w:i/>
                <w:color w:val="000000"/>
              </w:rPr>
              <w:t>ДФЗ</w:t>
            </w:r>
            <w:proofErr w:type="spellEnd"/>
            <w:r>
              <w:rPr>
                <w:i/>
                <w:color w:val="000000"/>
              </w:rPr>
              <w:t>.</w:t>
            </w:r>
            <w:r w:rsidR="00FE77E5">
              <w:rPr>
                <w:i/>
                <w:color w:val="000000"/>
              </w:rPr>
              <w:t xml:space="preserve"> </w:t>
            </w:r>
            <w:r w:rsidR="00F40A0D" w:rsidRPr="00EA6225">
              <w:rPr>
                <w:color w:val="000000"/>
              </w:rPr>
              <w:t>В този случай</w:t>
            </w:r>
            <w:r w:rsidR="00EA6225">
              <w:rPr>
                <w:color w:val="000000"/>
              </w:rPr>
              <w:t>, към офертата,</w:t>
            </w:r>
            <w:r w:rsidR="00F40A0D" w:rsidRPr="00EA6225">
              <w:rPr>
                <w:color w:val="000000"/>
              </w:rPr>
              <w:t xml:space="preserve"> кандидатът прилага и предварителен/окончателен договор с изпълнителя/доставчика</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4A0164" w:rsidRPr="005E225E" w:rsidRDefault="004A0164" w:rsidP="004A0164">
            <w:pPr>
              <w:rPr>
                <w:i/>
                <w:highlight w:val="yellow"/>
              </w:rPr>
            </w:pPr>
            <w:r w:rsidRPr="00F40A0D">
              <w:t xml:space="preserve">Най-малко три съпоставими независими оферти, които съдържат наименование на оферента, срока на валидност на офертата, датата на издаване на офертата, подпис и печат на оферента, подробна техническа спецификация на активите/услугите, цена, определена в лева с посочен ДДС ведно с отправени от кандидата запитвания за оферти по образец съгласно Приложение № 17, протокол за избор на изпълнител/доставчик и предварителен/окончателен договор с изпълнителя/доставчика. </w:t>
            </w:r>
            <w:r w:rsidRPr="00F14CE4">
              <w:t>Представя се във формат „</w:t>
            </w:r>
            <w:proofErr w:type="spellStart"/>
            <w:r w:rsidRPr="00F14CE4">
              <w:t>pdf</w:t>
            </w:r>
            <w:proofErr w:type="spellEnd"/>
            <w:r w:rsidRPr="00F14CE4">
              <w:t>”</w:t>
            </w:r>
            <w:r>
              <w:rPr>
                <w:lang w:val="en-US"/>
              </w:rPr>
              <w:t>, ”PDF”</w:t>
            </w:r>
          </w:p>
          <w:p w:rsidR="009D5246" w:rsidRPr="00F14CE4" w:rsidRDefault="004A0164" w:rsidP="00FB7D55">
            <w:pPr>
              <w:tabs>
                <w:tab w:val="left" w:pos="3567"/>
              </w:tabs>
              <w:spacing w:after="0"/>
            </w:pPr>
            <w:r w:rsidRPr="00F40A0D">
              <w:rPr>
                <w:i/>
              </w:rPr>
              <w:t>Не се отнася при кандидатстване за разходи за закупуване на земя, сгради и друга недвижима собственост, за нормативно регламентирани такси, както и в случаите, когато кандидатът не се явява възложител по З</w:t>
            </w:r>
            <w:r w:rsidR="00F40A0D">
              <w:rPr>
                <w:i/>
              </w:rPr>
              <w:t xml:space="preserve">акона за обществените поръчки, </w:t>
            </w:r>
            <w:r w:rsidRPr="00F40A0D">
              <w:rPr>
                <w:i/>
              </w:rPr>
              <w:t xml:space="preserve">не планира да провежда процедура за избор на изпълнител по реда на </w:t>
            </w:r>
            <w:r w:rsidR="00FB7D55">
              <w:rPr>
                <w:i/>
              </w:rPr>
              <w:t xml:space="preserve">чл. 50, ал. 2 от ЗУСЕСИФ и разходът не е включен в списъка с референтни цени на </w:t>
            </w:r>
            <w:proofErr w:type="spellStart"/>
            <w:r w:rsidR="00FB7D55">
              <w:rPr>
                <w:i/>
              </w:rPr>
              <w:t>ДФЗ</w:t>
            </w:r>
            <w:proofErr w:type="spellEnd"/>
            <w:r w:rsidR="00FB7D55">
              <w:rPr>
                <w:i/>
              </w:rPr>
              <w:t>.</w:t>
            </w:r>
          </w:p>
        </w:tc>
        <w:tc>
          <w:tcPr>
            <w:tcW w:w="570" w:type="dxa"/>
            <w:gridSpan w:val="2"/>
          </w:tcPr>
          <w:p w:rsidR="009D5246" w:rsidRPr="00262F1F" w:rsidRDefault="009D5246" w:rsidP="00700958">
            <w:pPr>
              <w:rPr>
                <w:rFonts w:cs="Times New Roman"/>
                <w:szCs w:val="24"/>
                <w:highlight w:val="yellow"/>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 xml:space="preserve">Документи за собственост на земя и/или друг вид недвижими имоти, обект на инвестицията </w:t>
            </w:r>
          </w:p>
          <w:p w:rsidR="009D5246" w:rsidRPr="00F14CE4" w:rsidRDefault="009D5246" w:rsidP="00F14CE4">
            <w:pPr>
              <w:spacing w:after="0"/>
            </w:pPr>
            <w:r w:rsidRPr="00F14CE4">
              <w:rPr>
                <w:i/>
              </w:rPr>
              <w:t>Представя се в случаите, когато проектът ще се изпълнява върху имот-собственост на кандидата.</w:t>
            </w:r>
            <w:r w:rsidRPr="00F14CE4">
              <w:t xml:space="preserve"> Представя се във формат </w:t>
            </w:r>
            <w:r w:rsidR="00ED59DC" w:rsidRPr="00F14CE4">
              <w:t>„</w:t>
            </w:r>
            <w:proofErr w:type="spellStart"/>
            <w:r w:rsidR="00ED59DC" w:rsidRPr="00F14CE4">
              <w:t>pdf</w:t>
            </w:r>
            <w:proofErr w:type="spellEnd"/>
            <w:r w:rsidR="00ED59DC" w:rsidRPr="00F14CE4">
              <w:t>”</w:t>
            </w:r>
            <w:r w:rsidR="00ED59DC">
              <w:rPr>
                <w:lang w:val="en-US"/>
              </w:rPr>
              <w:t>, ”PDF”</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Учредено право на строеж върху имота за срок не по-малко от 6 календарни години, считано от датата на подаване на проектното предложение, когато е учредено срочно право на строеж в случай на кандидатстване за разходи за СМР за изграждане на нов строеж, надстрояване и/или пристрояване на съществуващ строеж, за ко</w:t>
            </w:r>
            <w:r w:rsidR="00930A12">
              <w:t>и</w:t>
            </w:r>
            <w:r w:rsidRPr="00F14CE4">
              <w:t>то се изисква разрешение за строеж съгласно ЗУТ</w:t>
            </w:r>
          </w:p>
          <w:p w:rsidR="009D5246" w:rsidRPr="00F14CE4" w:rsidRDefault="009D5246" w:rsidP="00695404">
            <w:pPr>
              <w:spacing w:after="0"/>
            </w:pPr>
            <w:r w:rsidRPr="00F14CE4">
              <w:rPr>
                <w:i/>
              </w:rPr>
              <w:t xml:space="preserve">Важи в случаи по т. </w:t>
            </w:r>
            <w:r w:rsidR="00695404">
              <w:rPr>
                <w:i/>
              </w:rPr>
              <w:t>8</w:t>
            </w:r>
            <w:r w:rsidRPr="00F14CE4">
              <w:rPr>
                <w:i/>
              </w:rPr>
              <w:t xml:space="preserve"> от раздел 13.2 „Условия за допустимост на дейностите“</w:t>
            </w:r>
            <w:r w:rsidRPr="00F14CE4">
              <w:t xml:space="preserve"> 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Документ за ползване на имота за срок не по-малко от 6 календарни години считано от датата на подаване на проектното предложения.</w:t>
            </w:r>
          </w:p>
          <w:p w:rsidR="009D5246" w:rsidRPr="00F14CE4" w:rsidRDefault="009D5246" w:rsidP="009444C4">
            <w:pPr>
              <w:spacing w:after="0"/>
            </w:pPr>
            <w:r w:rsidRPr="00F14CE4">
              <w:rPr>
                <w:i/>
              </w:rPr>
              <w:t xml:space="preserve">Важи в случаи по т. </w:t>
            </w:r>
            <w:r w:rsidR="009444C4">
              <w:rPr>
                <w:i/>
              </w:rPr>
              <w:t>9</w:t>
            </w:r>
            <w:r w:rsidRPr="00F14CE4">
              <w:rPr>
                <w:i/>
              </w:rPr>
              <w:t xml:space="preserve"> от раздел 13.2 „Условия за допустимост на дейностите“</w:t>
            </w:r>
            <w:r w:rsidRPr="00F14CE4">
              <w:t xml:space="preserve"> 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7F0807" w:rsidRPr="00262F1F" w:rsidTr="00A640D9">
        <w:trPr>
          <w:gridAfter w:val="1"/>
          <w:wAfter w:w="21" w:type="dxa"/>
          <w:trHeight w:val="690"/>
        </w:trPr>
        <w:tc>
          <w:tcPr>
            <w:tcW w:w="851" w:type="dxa"/>
            <w:gridSpan w:val="2"/>
            <w:vAlign w:val="center"/>
          </w:tcPr>
          <w:p w:rsidR="007F0807" w:rsidRPr="00F14CE4" w:rsidRDefault="007F0807" w:rsidP="00F14CE4">
            <w:pPr>
              <w:pStyle w:val="a5"/>
              <w:numPr>
                <w:ilvl w:val="0"/>
                <w:numId w:val="13"/>
              </w:numPr>
              <w:ind w:left="0"/>
              <w:jc w:val="center"/>
              <w:rPr>
                <w:rFonts w:cs="Times New Roman"/>
              </w:rPr>
            </w:pPr>
          </w:p>
        </w:tc>
        <w:tc>
          <w:tcPr>
            <w:tcW w:w="6812" w:type="dxa"/>
          </w:tcPr>
          <w:p w:rsidR="007F0807" w:rsidRPr="005C1DAF" w:rsidRDefault="007F0807" w:rsidP="007F0807">
            <w:r w:rsidRPr="005C1DAF">
              <w:t>Одобрен инвестиционен проект във фаза „Технически проект“ или „Работен проект (работни чертежи)“ в съответствие с изискванията на ЗУТ и Наредба № 4/2001 г. за обхвата и съдържанието на инвестиционните проекти</w:t>
            </w:r>
          </w:p>
          <w:p w:rsidR="007F0807" w:rsidRDefault="007F0807" w:rsidP="007F0807">
            <w:pPr>
              <w:spacing w:after="0"/>
              <w:rPr>
                <w:i/>
                <w:lang w:val="en-US"/>
              </w:rPr>
            </w:pPr>
            <w:r w:rsidRPr="005C1DAF">
              <w:rPr>
                <w:i/>
              </w:rPr>
              <w:t>Представя се в случай, че проектът включва разходи за СМР и за тяхното извършване се изисква одобрен инвестиционен проект съгласно ЗУТ</w:t>
            </w:r>
          </w:p>
          <w:p w:rsidR="007F0807" w:rsidRPr="007F0807" w:rsidRDefault="007F0807" w:rsidP="007F0807">
            <w:r>
              <w:t xml:space="preserve">Формат </w:t>
            </w:r>
            <w:r w:rsidRPr="005C1DAF">
              <w:t>.</w:t>
            </w:r>
            <w:proofErr w:type="spellStart"/>
            <w:r w:rsidRPr="005C1DAF">
              <w:t>pdf</w:t>
            </w:r>
            <w:proofErr w:type="spellEnd"/>
            <w:r w:rsidRPr="005C1DAF">
              <w:t xml:space="preserve"> </w:t>
            </w:r>
            <w:r>
              <w:t xml:space="preserve">, </w:t>
            </w:r>
            <w:r>
              <w:rPr>
                <w:lang w:val="en-US"/>
              </w:rPr>
              <w:t>PDF</w:t>
            </w:r>
          </w:p>
        </w:tc>
        <w:tc>
          <w:tcPr>
            <w:tcW w:w="570" w:type="dxa"/>
            <w:gridSpan w:val="2"/>
          </w:tcPr>
          <w:p w:rsidR="007F0807" w:rsidRPr="00262F1F" w:rsidRDefault="007F0807" w:rsidP="00700958">
            <w:pPr>
              <w:rPr>
                <w:rFonts w:cs="Times New Roman"/>
                <w:szCs w:val="24"/>
              </w:rPr>
            </w:pPr>
          </w:p>
        </w:tc>
        <w:tc>
          <w:tcPr>
            <w:tcW w:w="591" w:type="dxa"/>
            <w:gridSpan w:val="4"/>
          </w:tcPr>
          <w:p w:rsidR="007F0807" w:rsidRPr="00262F1F" w:rsidRDefault="007F0807" w:rsidP="00700958">
            <w:pPr>
              <w:rPr>
                <w:rFonts w:cs="Times New Roman"/>
                <w:szCs w:val="24"/>
              </w:rPr>
            </w:pPr>
          </w:p>
        </w:tc>
        <w:tc>
          <w:tcPr>
            <w:tcW w:w="837" w:type="dxa"/>
            <w:gridSpan w:val="2"/>
          </w:tcPr>
          <w:p w:rsidR="007F0807" w:rsidRPr="00262F1F" w:rsidRDefault="007F0807" w:rsidP="00700958">
            <w:pPr>
              <w:rPr>
                <w:rFonts w:cs="Times New Roman"/>
                <w:szCs w:val="24"/>
              </w:rPr>
            </w:pPr>
          </w:p>
        </w:tc>
        <w:tc>
          <w:tcPr>
            <w:tcW w:w="1457" w:type="dxa"/>
            <w:gridSpan w:val="3"/>
          </w:tcPr>
          <w:p w:rsidR="007F0807" w:rsidRPr="00262F1F" w:rsidRDefault="007F0807"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Заснемане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СМР не се изисква одобрен инвестиционен проект съгласно ЗУТ</w:t>
            </w:r>
          </w:p>
          <w:p w:rsidR="009D5246" w:rsidRPr="00F14CE4" w:rsidRDefault="009D5246" w:rsidP="00ED59DC">
            <w:pPr>
              <w:spacing w:after="0"/>
            </w:pPr>
            <w:r w:rsidRPr="00F14CE4">
              <w:rPr>
                <w:i/>
              </w:rPr>
              <w:t>Важи в случай, че проектът включва разходи за СМР</w:t>
            </w:r>
            <w:r w:rsidRPr="00F14CE4">
              <w:t xml:space="preserve"> 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 xml:space="preserve">”, </w:t>
            </w:r>
            <w:proofErr w:type="spellStart"/>
            <w:r w:rsidRPr="00F14CE4">
              <w:t>jpg</w:t>
            </w:r>
            <w:proofErr w:type="spellEnd"/>
            <w:r w:rsidRPr="00F14CE4">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Разрешение за строеж</w:t>
            </w:r>
          </w:p>
          <w:p w:rsidR="009D5246" w:rsidRPr="00F14CE4" w:rsidRDefault="009D5246" w:rsidP="00F14CE4">
            <w:pPr>
              <w:spacing w:after="0"/>
              <w:rPr>
                <w:i/>
              </w:rPr>
            </w:pPr>
            <w:r w:rsidRPr="00F14CE4">
              <w:rPr>
                <w:i/>
              </w:rPr>
              <w:t xml:space="preserve">Важи в случай, че проектът включва разходи за СМР и за тяхното </w:t>
            </w:r>
            <w:r w:rsidRPr="00F14CE4">
              <w:rPr>
                <w:i/>
              </w:rPr>
              <w:lastRenderedPageBreak/>
              <w:t>извършване се изисква издаване на разрешение за строеж съгласно ЗУТ</w:t>
            </w:r>
          </w:p>
          <w:p w:rsidR="009D5246" w:rsidRPr="00F14CE4" w:rsidRDefault="009D5246" w:rsidP="00F14CE4">
            <w:pPr>
              <w:spacing w:after="0"/>
              <w:rPr>
                <w:i/>
              </w:rPr>
            </w:pPr>
            <w:r w:rsidRPr="00F14CE4">
              <w:rPr>
                <w:i/>
              </w:rPr>
              <w:t>Към датата на кандидатстване може да се представи входящ номер на искане за издаване от съответния орган</w:t>
            </w:r>
          </w:p>
          <w:p w:rsidR="009D5246" w:rsidRPr="00F14CE4" w:rsidRDefault="009D5246" w:rsidP="00F14CE4">
            <w:pPr>
              <w:spacing w:after="0"/>
            </w:pPr>
            <w:r w:rsidRPr="00F14CE4">
              <w:t xml:space="preserve">Представя се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Подробни количествени сметки, заверени от правоспособно лице</w:t>
            </w:r>
          </w:p>
          <w:p w:rsidR="009D5246" w:rsidRPr="00F14CE4" w:rsidRDefault="009D5246" w:rsidP="009444C4">
            <w:pPr>
              <w:spacing w:after="0"/>
            </w:pPr>
            <w:r w:rsidRPr="00F14CE4">
              <w:rPr>
                <w:i/>
              </w:rPr>
              <w:t>Важи в случай, че проектът включва разходи за СМР</w:t>
            </w:r>
            <w:r w:rsidR="00ED59DC">
              <w:t xml:space="preserve"> във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r w:rsidRPr="00F14CE4">
              <w:t>. Приложение № 1</w:t>
            </w:r>
            <w:r w:rsidR="009444C4">
              <w:t>3</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AF5BD2" w:rsidRDefault="009D5246" w:rsidP="00F14CE4">
            <w:pPr>
              <w:spacing w:after="0"/>
            </w:pPr>
            <w:r w:rsidRPr="00AF5BD2">
              <w:t>Подробни количествени сметки, заверени от правоспособно лице</w:t>
            </w:r>
          </w:p>
          <w:p w:rsidR="009D5246" w:rsidRPr="00F14CE4" w:rsidRDefault="009D5246" w:rsidP="009444C4">
            <w:pPr>
              <w:spacing w:after="0"/>
            </w:pPr>
            <w:r w:rsidRPr="00AF5BD2">
              <w:rPr>
                <w:i/>
              </w:rPr>
              <w:t>Важи в случай, че проектът включва разходи за СМР</w:t>
            </w:r>
            <w:r w:rsidRPr="00AF5BD2">
              <w:t xml:space="preserve"> във формат „xls”</w:t>
            </w:r>
            <w:r w:rsidR="00ED59DC" w:rsidRPr="00DA7683">
              <w:t>, “</w:t>
            </w:r>
            <w:proofErr w:type="spellStart"/>
            <w:r w:rsidR="00ED59DC" w:rsidRPr="00AF5BD2">
              <w:rPr>
                <w:lang w:val="en-US"/>
              </w:rPr>
              <w:t>xlsx</w:t>
            </w:r>
            <w:proofErr w:type="spellEnd"/>
            <w:r w:rsidR="00ED59DC" w:rsidRPr="00DA7683">
              <w:t>”</w:t>
            </w:r>
            <w:r w:rsidRPr="00AF5BD2">
              <w:t>. Приложение № 1</w:t>
            </w:r>
            <w:r w:rsidR="009444C4" w:rsidRPr="00AF5BD2">
              <w:t>3</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Разрешение за поставяне, издадено в съответствие със ЗУТ</w:t>
            </w:r>
          </w:p>
          <w:p w:rsidR="009D5246" w:rsidRPr="00F14CE4" w:rsidRDefault="009D5246" w:rsidP="00F14CE4">
            <w:pPr>
              <w:spacing w:after="0"/>
              <w:rPr>
                <w:i/>
              </w:rPr>
            </w:pPr>
            <w:r w:rsidRPr="00F14CE4">
              <w:rPr>
                <w:i/>
              </w:rPr>
              <w:t>Важи в случай, че проектът включва разходи за преместваеми обекти или мобилни преработвателни съоръжения</w:t>
            </w:r>
          </w:p>
          <w:p w:rsidR="009D5246" w:rsidRPr="00F14CE4" w:rsidRDefault="009D5246" w:rsidP="00F14CE4">
            <w:pPr>
              <w:spacing w:after="0"/>
            </w:pPr>
            <w:r w:rsidRPr="00F14CE4">
              <w:rPr>
                <w:i/>
              </w:rPr>
              <w:t>Към датата на кандидатстване може да се представи Вх. № на искане за издаване от съответния орган-</w:t>
            </w:r>
            <w:r w:rsidRPr="00F14CE4">
              <w:t xml:space="preserve">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7F0807" w:rsidRPr="00262F1F" w:rsidTr="00A640D9">
        <w:trPr>
          <w:gridAfter w:val="1"/>
          <w:wAfter w:w="21" w:type="dxa"/>
          <w:trHeight w:val="690"/>
        </w:trPr>
        <w:tc>
          <w:tcPr>
            <w:tcW w:w="851" w:type="dxa"/>
            <w:gridSpan w:val="2"/>
            <w:vAlign w:val="center"/>
          </w:tcPr>
          <w:p w:rsidR="007F0807" w:rsidRPr="00F14CE4" w:rsidRDefault="007F0807" w:rsidP="00F14CE4">
            <w:pPr>
              <w:pStyle w:val="a5"/>
              <w:numPr>
                <w:ilvl w:val="0"/>
                <w:numId w:val="13"/>
              </w:numPr>
              <w:ind w:left="0"/>
              <w:jc w:val="center"/>
              <w:rPr>
                <w:rFonts w:cs="Times New Roman"/>
              </w:rPr>
            </w:pPr>
          </w:p>
        </w:tc>
        <w:tc>
          <w:tcPr>
            <w:tcW w:w="6812" w:type="dxa"/>
          </w:tcPr>
          <w:p w:rsidR="007F0807" w:rsidRPr="007F0807" w:rsidRDefault="007F0807" w:rsidP="007F0807">
            <w:r w:rsidRPr="007F0807">
              <w:t xml:space="preserve">Съгласуване с Министерството на културата по реда на </w:t>
            </w:r>
            <w:proofErr w:type="spellStart"/>
            <w:r w:rsidRPr="007F0807">
              <w:t>ЗКН</w:t>
            </w:r>
            <w:proofErr w:type="spellEnd"/>
            <w:r w:rsidRPr="007F0807">
              <w:t xml:space="preserve"> </w:t>
            </w:r>
          </w:p>
          <w:p w:rsidR="007F0807" w:rsidRPr="00F14CE4" w:rsidRDefault="007F0807" w:rsidP="007F0807">
            <w:pPr>
              <w:spacing w:after="0"/>
            </w:pPr>
            <w:r w:rsidRPr="007F0807">
              <w:rPr>
                <w:i/>
              </w:rPr>
              <w:t>Важи в случаите на инвестиционен проект, който включва/т обек</w:t>
            </w:r>
            <w:r>
              <w:rPr>
                <w:i/>
              </w:rPr>
              <w:t xml:space="preserve">т/и недвижими културни ценности </w:t>
            </w:r>
            <w:r>
              <w:t xml:space="preserve">във формат </w:t>
            </w:r>
            <w:r w:rsidRPr="00F14CE4">
              <w:t>„</w:t>
            </w:r>
            <w:proofErr w:type="spellStart"/>
            <w:r w:rsidRPr="00F14CE4">
              <w:t>pdf</w:t>
            </w:r>
            <w:proofErr w:type="spellEnd"/>
            <w:r w:rsidRPr="00F14CE4">
              <w:t>”</w:t>
            </w:r>
            <w:r w:rsidRPr="00DA7683">
              <w:t>, ”</w:t>
            </w:r>
            <w:r>
              <w:rPr>
                <w:lang w:val="en-US"/>
              </w:rPr>
              <w:t>PDF</w:t>
            </w:r>
            <w:r w:rsidRPr="00DA7683">
              <w:t>”</w:t>
            </w:r>
            <w:r w:rsidRPr="00F14CE4">
              <w:t>.</w:t>
            </w:r>
          </w:p>
        </w:tc>
        <w:tc>
          <w:tcPr>
            <w:tcW w:w="570" w:type="dxa"/>
            <w:gridSpan w:val="2"/>
          </w:tcPr>
          <w:p w:rsidR="007F0807" w:rsidRPr="00262F1F" w:rsidRDefault="007F0807" w:rsidP="00700958">
            <w:pPr>
              <w:rPr>
                <w:rFonts w:cs="Times New Roman"/>
                <w:szCs w:val="24"/>
              </w:rPr>
            </w:pPr>
          </w:p>
        </w:tc>
        <w:tc>
          <w:tcPr>
            <w:tcW w:w="591" w:type="dxa"/>
            <w:gridSpan w:val="4"/>
          </w:tcPr>
          <w:p w:rsidR="007F0807" w:rsidRPr="00262F1F" w:rsidRDefault="007F0807" w:rsidP="00700958">
            <w:pPr>
              <w:rPr>
                <w:rFonts w:cs="Times New Roman"/>
                <w:szCs w:val="24"/>
              </w:rPr>
            </w:pPr>
          </w:p>
        </w:tc>
        <w:tc>
          <w:tcPr>
            <w:tcW w:w="837" w:type="dxa"/>
            <w:gridSpan w:val="2"/>
          </w:tcPr>
          <w:p w:rsidR="007F0807" w:rsidRPr="00262F1F" w:rsidRDefault="007F0807" w:rsidP="00700958">
            <w:pPr>
              <w:rPr>
                <w:rFonts w:cs="Times New Roman"/>
                <w:szCs w:val="24"/>
              </w:rPr>
            </w:pPr>
          </w:p>
        </w:tc>
        <w:tc>
          <w:tcPr>
            <w:tcW w:w="1457" w:type="dxa"/>
            <w:gridSpan w:val="3"/>
          </w:tcPr>
          <w:p w:rsidR="007F0807" w:rsidRPr="00262F1F" w:rsidRDefault="007F0807" w:rsidP="00700958">
            <w:pPr>
              <w:rPr>
                <w:rFonts w:cs="Times New Roman"/>
                <w:szCs w:val="24"/>
              </w:rPr>
            </w:pPr>
          </w:p>
        </w:tc>
      </w:tr>
      <w:tr w:rsidR="009D5246" w:rsidRPr="00262F1F" w:rsidTr="00A640D9">
        <w:trPr>
          <w:gridAfter w:val="1"/>
          <w:wAfter w:w="21" w:type="dxa"/>
          <w:trHeight w:val="424"/>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Одобрен технически</w:t>
            </w:r>
            <w:r w:rsidR="00930A12">
              <w:t xml:space="preserve"> </w:t>
            </w:r>
            <w:r w:rsidRPr="00F14CE4">
              <w:t xml:space="preserve">проект, придружен от </w:t>
            </w:r>
            <w:proofErr w:type="spellStart"/>
            <w:r w:rsidRPr="00F14CE4">
              <w:t>предпроектно</w:t>
            </w:r>
            <w:proofErr w:type="spellEnd"/>
            <w:r w:rsidRPr="00F14CE4">
              <w:t xml:space="preserve"> проучване, изготвен и съгласуван от правоспособно лице  -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F14CE4">
            <w:pPr>
              <w:spacing w:after="0"/>
            </w:pPr>
            <w:r w:rsidRPr="00F14CE4">
              <w:rPr>
                <w:i/>
              </w:rPr>
              <w:t>За инвестиции за производство на енергия от възобновяеми енергийни източници</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 xml:space="preserve">Технологичен проект ведно със схема и описание на технологичния процес, изготвен и заверен от правоспособно лице -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 xml:space="preserve">Доклад и Резюме за отразяване на резултатите от енергийно обследване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F14CE4">
            <w:pPr>
              <w:spacing w:after="0"/>
            </w:pPr>
            <w:r w:rsidRPr="00F14CE4">
              <w:rPr>
                <w:i/>
              </w:rPr>
              <w:t>Когато е приложимо</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Анализ, удостоверяващ изпълнението на условията по т. 1</w:t>
            </w:r>
            <w:r w:rsidR="009444C4">
              <w:t>6</w:t>
            </w:r>
            <w:r w:rsidRPr="00F14CE4">
              <w:t>-2</w:t>
            </w:r>
            <w:r w:rsidR="00AF5BD2">
              <w:t>3</w:t>
            </w:r>
            <w:r w:rsidR="009444C4">
              <w:t xml:space="preserve"> </w:t>
            </w:r>
            <w:r w:rsidRPr="00F14CE4">
              <w:t xml:space="preserve">от Раздел 13.2 „Условия за допустимост на дейностите“, изготвен и съгласуван от правоспособно лице с компетентност в съответната област -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F14CE4">
            <w:pPr>
              <w:spacing w:after="0"/>
            </w:pPr>
            <w:r w:rsidRPr="00F14CE4">
              <w:rPr>
                <w:i/>
              </w:rPr>
              <w:t xml:space="preserve">Важи в случите на инвестиции за производство на електрическа и/или топлинна енергия или енергия за охлаждане и/или производство на </w:t>
            </w:r>
            <w:proofErr w:type="spellStart"/>
            <w:r w:rsidRPr="00F14CE4">
              <w:rPr>
                <w:i/>
              </w:rPr>
              <w:t>био</w:t>
            </w:r>
            <w:proofErr w:type="spellEnd"/>
            <w:r w:rsidRPr="00F14CE4">
              <w:rPr>
                <w:i/>
              </w:rPr>
              <w:t>- и течни горива от биомаса</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DA7683" w:rsidRPr="00262F1F" w:rsidTr="00A640D9">
        <w:trPr>
          <w:gridAfter w:val="1"/>
          <w:wAfter w:w="21" w:type="dxa"/>
          <w:trHeight w:val="282"/>
        </w:trPr>
        <w:tc>
          <w:tcPr>
            <w:tcW w:w="851" w:type="dxa"/>
            <w:gridSpan w:val="2"/>
            <w:vAlign w:val="center"/>
          </w:tcPr>
          <w:p w:rsidR="00DA7683" w:rsidRPr="00F14CE4" w:rsidRDefault="00DA7683" w:rsidP="00F14CE4">
            <w:pPr>
              <w:pStyle w:val="a5"/>
              <w:numPr>
                <w:ilvl w:val="0"/>
                <w:numId w:val="13"/>
              </w:numPr>
              <w:ind w:left="0"/>
              <w:jc w:val="center"/>
              <w:rPr>
                <w:rFonts w:cs="Times New Roman"/>
              </w:rPr>
            </w:pPr>
          </w:p>
        </w:tc>
        <w:tc>
          <w:tcPr>
            <w:tcW w:w="6812" w:type="dxa"/>
          </w:tcPr>
          <w:p w:rsidR="00DA7683" w:rsidRPr="00F14CE4" w:rsidRDefault="00DA7683" w:rsidP="00F14CE4">
            <w:pPr>
              <w:spacing w:after="0"/>
            </w:pPr>
            <w:r w:rsidRPr="005C1DAF">
              <w:t>Декларация за наличие на суровини за периода на изпълнение на бизнес плана при производство на електроенергия от биомаса и/или при производство на биоенергия.</w:t>
            </w:r>
            <w:r>
              <w:t xml:space="preserve"> - </w:t>
            </w:r>
            <w:r w:rsidRPr="00F14CE4">
              <w:t>формат „</w:t>
            </w:r>
            <w:proofErr w:type="spellStart"/>
            <w:r w:rsidRPr="00F14CE4">
              <w:t>pdf</w:t>
            </w:r>
            <w:proofErr w:type="spellEnd"/>
            <w:r w:rsidRPr="00F14CE4">
              <w:t>”</w:t>
            </w:r>
            <w:r w:rsidRPr="00DA7683">
              <w:t>, ”</w:t>
            </w:r>
            <w:r>
              <w:rPr>
                <w:lang w:val="en-US"/>
              </w:rPr>
              <w:t>PDF</w:t>
            </w:r>
            <w:r w:rsidRPr="00DA7683">
              <w:t>”</w:t>
            </w:r>
            <w:r>
              <w:t>, Приложение 16.</w:t>
            </w:r>
          </w:p>
        </w:tc>
        <w:tc>
          <w:tcPr>
            <w:tcW w:w="570" w:type="dxa"/>
            <w:gridSpan w:val="2"/>
          </w:tcPr>
          <w:p w:rsidR="00DA7683" w:rsidRPr="00262F1F" w:rsidRDefault="00DA7683" w:rsidP="00700958">
            <w:pPr>
              <w:rPr>
                <w:rFonts w:cs="Times New Roman"/>
                <w:szCs w:val="24"/>
              </w:rPr>
            </w:pPr>
          </w:p>
        </w:tc>
        <w:tc>
          <w:tcPr>
            <w:tcW w:w="591" w:type="dxa"/>
            <w:gridSpan w:val="4"/>
          </w:tcPr>
          <w:p w:rsidR="00DA7683" w:rsidRPr="00262F1F" w:rsidRDefault="00DA7683" w:rsidP="00700958">
            <w:pPr>
              <w:rPr>
                <w:rFonts w:cs="Times New Roman"/>
                <w:szCs w:val="24"/>
              </w:rPr>
            </w:pPr>
          </w:p>
        </w:tc>
        <w:tc>
          <w:tcPr>
            <w:tcW w:w="837" w:type="dxa"/>
            <w:gridSpan w:val="2"/>
          </w:tcPr>
          <w:p w:rsidR="00DA7683" w:rsidRPr="00262F1F" w:rsidRDefault="00DA7683" w:rsidP="00700958">
            <w:pPr>
              <w:rPr>
                <w:rFonts w:cs="Times New Roman"/>
                <w:szCs w:val="24"/>
              </w:rPr>
            </w:pPr>
          </w:p>
        </w:tc>
        <w:tc>
          <w:tcPr>
            <w:tcW w:w="1457" w:type="dxa"/>
            <w:gridSpan w:val="3"/>
          </w:tcPr>
          <w:p w:rsidR="00DA7683" w:rsidRPr="00262F1F" w:rsidRDefault="00DA7683" w:rsidP="00700958">
            <w:pPr>
              <w:rPr>
                <w:rFonts w:cs="Times New Roman"/>
                <w:szCs w:val="24"/>
              </w:rPr>
            </w:pPr>
          </w:p>
        </w:tc>
      </w:tr>
      <w:tr w:rsidR="009D5246" w:rsidRPr="00262F1F" w:rsidTr="00A640D9">
        <w:trPr>
          <w:gridAfter w:val="1"/>
          <w:wAfter w:w="21" w:type="dxa"/>
          <w:trHeight w:val="282"/>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Декларация за изчисление на минималния СПО на стопанството през текущата стопанска година към момента на кандидатстване</w:t>
            </w:r>
          </w:p>
          <w:p w:rsidR="009D5246" w:rsidRPr="00F14CE4" w:rsidRDefault="009D5246" w:rsidP="00F14CE4">
            <w:pPr>
              <w:spacing w:after="0"/>
            </w:pPr>
            <w:r w:rsidRPr="00F14CE4">
              <w:t xml:space="preserve">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 xml:space="preserve">” </w:t>
            </w:r>
            <w:r w:rsidRPr="00F14CE4">
              <w:t xml:space="preserve">Приложение № </w:t>
            </w:r>
            <w:r w:rsidR="006C081C">
              <w:t>11</w:t>
            </w:r>
          </w:p>
          <w:p w:rsidR="009D5246" w:rsidRPr="00F14CE4" w:rsidRDefault="009D5246" w:rsidP="00DC6BF8">
            <w:pPr>
              <w:spacing w:after="0"/>
            </w:pPr>
            <w:r w:rsidRPr="00F14CE4">
              <w:rPr>
                <w:i/>
              </w:rPr>
              <w:t>Не се представя от ЮЛ, които не са земеделски стопани</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Опис на животните, заверен от официален ветеринарен лекар, не по-рано от 4 месеца преди датата на подаване на проектното предложение, когато в изчисляването на СПО участват животни</w:t>
            </w:r>
          </w:p>
          <w:p w:rsidR="009D5246" w:rsidRPr="00F14CE4" w:rsidRDefault="009D5246" w:rsidP="00F14CE4">
            <w:pPr>
              <w:spacing w:after="0"/>
            </w:pPr>
            <w:r w:rsidRPr="00F14CE4">
              <w:t>формат</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A10A1A">
            <w:pPr>
              <w:spacing w:after="0"/>
            </w:pPr>
            <w:r w:rsidRPr="00F14CE4">
              <w:rPr>
                <w:i/>
              </w:rPr>
              <w:t>Не се представя от ЮЛ, които не са земеделски стопани</w:t>
            </w:r>
            <w:r w:rsidR="00A10A1A">
              <w:rPr>
                <w:i/>
              </w:rPr>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7F0807" w:rsidRPr="00262F1F" w:rsidTr="00A640D9">
        <w:trPr>
          <w:gridAfter w:val="1"/>
          <w:wAfter w:w="21" w:type="dxa"/>
          <w:trHeight w:val="690"/>
        </w:trPr>
        <w:tc>
          <w:tcPr>
            <w:tcW w:w="851" w:type="dxa"/>
            <w:gridSpan w:val="2"/>
            <w:vAlign w:val="center"/>
          </w:tcPr>
          <w:p w:rsidR="007F0807" w:rsidRPr="00F14CE4" w:rsidRDefault="007F0807" w:rsidP="00F14CE4">
            <w:pPr>
              <w:pStyle w:val="a5"/>
              <w:numPr>
                <w:ilvl w:val="0"/>
                <w:numId w:val="13"/>
              </w:numPr>
              <w:ind w:left="0"/>
              <w:jc w:val="center"/>
              <w:rPr>
                <w:rFonts w:cs="Times New Roman"/>
              </w:rPr>
            </w:pPr>
          </w:p>
        </w:tc>
        <w:tc>
          <w:tcPr>
            <w:tcW w:w="6812" w:type="dxa"/>
          </w:tcPr>
          <w:p w:rsidR="007F0807" w:rsidRPr="00F74990" w:rsidRDefault="007F0807" w:rsidP="007F0807">
            <w:pPr>
              <w:rPr>
                <w:color w:val="000000"/>
              </w:rPr>
            </w:pPr>
            <w:r w:rsidRPr="00F74990">
              <w:rPr>
                <w:color w:val="000000"/>
              </w:rPr>
              <w:t>Регистрация на обработваната от кандидата земя и отглежданите животни в Интегрираната система за администриране и контрол  / ИСАК / за текущата стопанска година</w:t>
            </w:r>
          </w:p>
          <w:p w:rsidR="007F0807" w:rsidRDefault="007F0807" w:rsidP="007F0807">
            <w:pPr>
              <w:spacing w:after="0"/>
              <w:rPr>
                <w:i/>
                <w:color w:val="000000" w:themeColor="text1"/>
              </w:rPr>
            </w:pPr>
            <w:r w:rsidRPr="00447923">
              <w:rPr>
                <w:i/>
                <w:color w:val="000000" w:themeColor="text1"/>
              </w:rPr>
              <w:t xml:space="preserve">Не се представя от </w:t>
            </w:r>
            <w:proofErr w:type="spellStart"/>
            <w:r w:rsidRPr="00447923">
              <w:rPr>
                <w:i/>
                <w:color w:val="000000" w:themeColor="text1"/>
              </w:rPr>
              <w:t>ЮЛ</w:t>
            </w:r>
            <w:proofErr w:type="spellEnd"/>
            <w:r w:rsidRPr="00447923">
              <w:rPr>
                <w:i/>
                <w:color w:val="000000" w:themeColor="text1"/>
              </w:rPr>
              <w:t>, които не са земеделски стопани.</w:t>
            </w:r>
          </w:p>
          <w:p w:rsidR="007F0807" w:rsidRPr="00F14CE4" w:rsidRDefault="007F0807" w:rsidP="007F0807">
            <w:pPr>
              <w:spacing w:after="0"/>
            </w:pPr>
            <w:r w:rsidRPr="00F14CE4">
              <w:t>формат„</w:t>
            </w:r>
            <w:proofErr w:type="spellStart"/>
            <w:r w:rsidRPr="00F14CE4">
              <w:t>pdf</w:t>
            </w:r>
            <w:proofErr w:type="spellEnd"/>
            <w:r w:rsidRPr="00F14CE4">
              <w:t>”</w:t>
            </w:r>
            <w:r w:rsidRPr="00DA7683">
              <w:t>, ”</w:t>
            </w:r>
            <w:r>
              <w:rPr>
                <w:lang w:val="en-US"/>
              </w:rPr>
              <w:t>PDF</w:t>
            </w:r>
            <w:r w:rsidRPr="00DA7683">
              <w:t>”</w:t>
            </w:r>
          </w:p>
        </w:tc>
        <w:tc>
          <w:tcPr>
            <w:tcW w:w="570" w:type="dxa"/>
            <w:gridSpan w:val="2"/>
          </w:tcPr>
          <w:p w:rsidR="007F0807" w:rsidRPr="00262F1F" w:rsidRDefault="007F0807" w:rsidP="00700958">
            <w:pPr>
              <w:rPr>
                <w:rFonts w:cs="Times New Roman"/>
                <w:szCs w:val="24"/>
              </w:rPr>
            </w:pPr>
          </w:p>
        </w:tc>
        <w:tc>
          <w:tcPr>
            <w:tcW w:w="591" w:type="dxa"/>
            <w:gridSpan w:val="4"/>
          </w:tcPr>
          <w:p w:rsidR="007F0807" w:rsidRPr="00262F1F" w:rsidRDefault="007F0807" w:rsidP="00700958">
            <w:pPr>
              <w:rPr>
                <w:rFonts w:cs="Times New Roman"/>
                <w:szCs w:val="24"/>
              </w:rPr>
            </w:pPr>
          </w:p>
        </w:tc>
        <w:tc>
          <w:tcPr>
            <w:tcW w:w="837" w:type="dxa"/>
            <w:gridSpan w:val="2"/>
          </w:tcPr>
          <w:p w:rsidR="007F0807" w:rsidRPr="00262F1F" w:rsidRDefault="007F0807" w:rsidP="00700958">
            <w:pPr>
              <w:rPr>
                <w:rFonts w:cs="Times New Roman"/>
                <w:szCs w:val="24"/>
              </w:rPr>
            </w:pPr>
          </w:p>
        </w:tc>
        <w:tc>
          <w:tcPr>
            <w:tcW w:w="1457" w:type="dxa"/>
            <w:gridSpan w:val="3"/>
          </w:tcPr>
          <w:p w:rsidR="007F0807" w:rsidRPr="00262F1F" w:rsidRDefault="007F0807"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Документ за собственост или ползване на земя или заповеди по чл. 37в, ал. 4, 10 и 12 от ЗСПЗЗ, която участва при изчисляването на минималния СПО. формат</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F14CE4">
            <w:pPr>
              <w:spacing w:after="0"/>
            </w:pPr>
            <w:r w:rsidRPr="00F14CE4">
              <w:rPr>
                <w:i/>
              </w:rPr>
              <w:t>Представя се в случай, че няма регистрирана обработваема земя в ИСАК за текущата към датата на кандидатстване стопанска година</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0415EB" w:rsidRPr="00262F1F" w:rsidTr="00A640D9">
        <w:trPr>
          <w:gridAfter w:val="1"/>
          <w:wAfter w:w="21" w:type="dxa"/>
          <w:trHeight w:val="690"/>
        </w:trPr>
        <w:tc>
          <w:tcPr>
            <w:tcW w:w="851" w:type="dxa"/>
            <w:gridSpan w:val="2"/>
            <w:vAlign w:val="center"/>
          </w:tcPr>
          <w:p w:rsidR="000415EB" w:rsidRPr="00F14CE4" w:rsidRDefault="000415EB" w:rsidP="00F14CE4">
            <w:pPr>
              <w:pStyle w:val="a5"/>
              <w:numPr>
                <w:ilvl w:val="0"/>
                <w:numId w:val="13"/>
              </w:numPr>
              <w:ind w:left="0"/>
              <w:jc w:val="center"/>
              <w:rPr>
                <w:rFonts w:cs="Times New Roman"/>
              </w:rPr>
            </w:pPr>
          </w:p>
        </w:tc>
        <w:tc>
          <w:tcPr>
            <w:tcW w:w="6812" w:type="dxa"/>
          </w:tcPr>
          <w:p w:rsidR="000415EB" w:rsidRPr="009B2822" w:rsidRDefault="000415EB" w:rsidP="000415EB">
            <w:pPr>
              <w:pStyle w:val="a5"/>
              <w:ind w:left="5"/>
              <w:jc w:val="both"/>
              <w:rPr>
                <w:color w:val="000000"/>
              </w:rPr>
            </w:pPr>
            <w:r w:rsidRPr="009B2822">
              <w:rPr>
                <w:color w:val="000000"/>
              </w:rPr>
              <w:t>Анкетните формуляри от анкетна карта/анкетни карти на земеделския стопанин, издадени по реда на Наредбата по § 4 от преходните и заключителни разпоредби на </w:t>
            </w:r>
            <w:hyperlink r:id="rId10" w:history="1">
              <w:r w:rsidRPr="009B2822">
                <w:rPr>
                  <w:color w:val="000000"/>
                </w:rPr>
                <w:t>Закона за подпомагане на земеделските производители</w:t>
              </w:r>
            </w:hyperlink>
            <w:r w:rsidRPr="009B2822">
              <w:rPr>
                <w:color w:val="000000"/>
              </w:rPr>
              <w:t> за създаване и поддържане на регистър на земеделски стопани.</w:t>
            </w:r>
          </w:p>
          <w:p w:rsidR="000415EB" w:rsidRPr="00F14CE4" w:rsidRDefault="000415EB" w:rsidP="000415EB">
            <w:pPr>
              <w:spacing w:after="0"/>
            </w:pPr>
            <w:r w:rsidRPr="005C1DAF">
              <w:rPr>
                <w:i/>
              </w:rPr>
              <w:t>Представя се в случай, че няма регистрирана обработваема земя в ИСАК за текущата към датата на кандидатстване стопанска година</w:t>
            </w:r>
            <w:r>
              <w:rPr>
                <w:i/>
              </w:rPr>
              <w:t xml:space="preserve">, </w:t>
            </w:r>
            <w:r w:rsidRPr="00F14CE4">
              <w:t>формат„</w:t>
            </w:r>
            <w:proofErr w:type="spellStart"/>
            <w:r w:rsidRPr="00F14CE4">
              <w:t>pdf</w:t>
            </w:r>
            <w:proofErr w:type="spellEnd"/>
            <w:r w:rsidRPr="00F14CE4">
              <w:t>”</w:t>
            </w:r>
            <w:r w:rsidRPr="00DA7683">
              <w:t>, ”</w:t>
            </w:r>
            <w:r>
              <w:rPr>
                <w:lang w:val="en-US"/>
              </w:rPr>
              <w:t>PDF</w:t>
            </w:r>
            <w:r w:rsidRPr="00DA7683">
              <w:t>”</w:t>
            </w:r>
          </w:p>
        </w:tc>
        <w:tc>
          <w:tcPr>
            <w:tcW w:w="570" w:type="dxa"/>
            <w:gridSpan w:val="2"/>
          </w:tcPr>
          <w:p w:rsidR="000415EB" w:rsidRPr="00262F1F" w:rsidRDefault="000415EB" w:rsidP="00700958">
            <w:pPr>
              <w:rPr>
                <w:rFonts w:cs="Times New Roman"/>
                <w:szCs w:val="24"/>
              </w:rPr>
            </w:pPr>
          </w:p>
        </w:tc>
        <w:tc>
          <w:tcPr>
            <w:tcW w:w="591" w:type="dxa"/>
            <w:gridSpan w:val="4"/>
          </w:tcPr>
          <w:p w:rsidR="000415EB" w:rsidRPr="00262F1F" w:rsidRDefault="000415EB" w:rsidP="00700958">
            <w:pPr>
              <w:rPr>
                <w:rFonts w:cs="Times New Roman"/>
                <w:szCs w:val="24"/>
              </w:rPr>
            </w:pPr>
          </w:p>
        </w:tc>
        <w:tc>
          <w:tcPr>
            <w:tcW w:w="837" w:type="dxa"/>
            <w:gridSpan w:val="2"/>
          </w:tcPr>
          <w:p w:rsidR="000415EB" w:rsidRPr="00262F1F" w:rsidRDefault="000415EB" w:rsidP="00700958">
            <w:pPr>
              <w:rPr>
                <w:rFonts w:cs="Times New Roman"/>
                <w:szCs w:val="24"/>
              </w:rPr>
            </w:pPr>
          </w:p>
        </w:tc>
        <w:tc>
          <w:tcPr>
            <w:tcW w:w="1457" w:type="dxa"/>
            <w:gridSpan w:val="3"/>
          </w:tcPr>
          <w:p w:rsidR="000415EB" w:rsidRPr="00262F1F" w:rsidRDefault="000415EB"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 xml:space="preserve">Декларация по чл. 25, ал. 2 от ЗУСЕСИФ.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D646B7">
            <w:pPr>
              <w:spacing w:after="0"/>
            </w:pPr>
            <w:r w:rsidRPr="00F14CE4">
              <w:t xml:space="preserve">Приложение № </w:t>
            </w:r>
            <w:r w:rsidR="00D646B7">
              <w:t>3</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Отчет за приходи и разходи за предходна финансова година</w:t>
            </w:r>
            <w:r w:rsidR="000415EB">
              <w:t xml:space="preserve"> или Годишна данъчна декларация</w:t>
            </w:r>
            <w:r w:rsidRPr="00F14CE4">
              <w:t xml:space="preserve"> –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F14CE4">
            <w:pPr>
              <w:spacing w:after="0"/>
              <w:rPr>
                <w:i/>
              </w:rPr>
            </w:pPr>
            <w:r w:rsidRPr="00F14CE4">
              <w:rPr>
                <w:i/>
              </w:rPr>
              <w:t>Представя се в случай, че отчетът не е публикуван в Търговски регистър</w:t>
            </w:r>
          </w:p>
          <w:p w:rsidR="009D5246" w:rsidRPr="00F14CE4" w:rsidRDefault="009D5246" w:rsidP="00F14CE4">
            <w:pPr>
              <w:spacing w:after="0"/>
              <w:rPr>
                <w:i/>
              </w:rPr>
            </w:pPr>
            <w:r w:rsidRPr="00F14CE4">
              <w:rPr>
                <w:i/>
              </w:rPr>
              <w:t xml:space="preserve">Представя се от кандидат с приключена финансова година </w:t>
            </w:r>
          </w:p>
          <w:p w:rsidR="009D5246" w:rsidRPr="00F14CE4" w:rsidRDefault="008E6F3C" w:rsidP="008E6F3C">
            <w:pPr>
              <w:tabs>
                <w:tab w:val="left" w:pos="1047"/>
              </w:tabs>
              <w:spacing w:after="0"/>
              <w:rPr>
                <w:i/>
              </w:rPr>
            </w:pPr>
            <w:r>
              <w:rPr>
                <w:i/>
              </w:rPr>
              <w:tab/>
            </w:r>
          </w:p>
          <w:p w:rsidR="009D5246" w:rsidRPr="00F14CE4" w:rsidRDefault="009D5246" w:rsidP="00F14CE4">
            <w:pPr>
              <w:spacing w:after="0"/>
              <w:rPr>
                <w:b/>
              </w:rPr>
            </w:pPr>
            <w:r w:rsidRPr="00F14CE4">
              <w:rPr>
                <w:b/>
              </w:rPr>
              <w:t>ИЛИ</w:t>
            </w:r>
          </w:p>
          <w:p w:rsidR="009D5246" w:rsidRPr="00F14CE4" w:rsidRDefault="009D5246" w:rsidP="00F14CE4">
            <w:pPr>
              <w:spacing w:after="0"/>
              <w:rPr>
                <w:b/>
              </w:rPr>
            </w:pPr>
          </w:p>
          <w:p w:rsidR="009D5246" w:rsidRPr="00F14CE4" w:rsidRDefault="009D5246" w:rsidP="00F14CE4">
            <w:pPr>
              <w:spacing w:after="0"/>
            </w:pPr>
            <w:r w:rsidRPr="00F14CE4">
              <w:t xml:space="preserve">Отчет за приходи и разходи за последен приключен междинен период  –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F14CE4">
            <w:pPr>
              <w:spacing w:after="0"/>
            </w:pPr>
            <w:r w:rsidRPr="00F14CE4">
              <w:rPr>
                <w:i/>
              </w:rPr>
              <w:t>Представя се от кандидати, регистрирани в годината на кандидатстване</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424"/>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Удостоверение за данъчна оценка, издадено в рамките на месеца предхождащ датата на подаване на проектното предложение.</w:t>
            </w:r>
          </w:p>
          <w:p w:rsidR="009D5246" w:rsidRPr="00F14CE4" w:rsidRDefault="009D5246" w:rsidP="00F14CE4">
            <w:pPr>
              <w:spacing w:after="0"/>
            </w:pPr>
            <w:r w:rsidRPr="00F14CE4">
              <w:t xml:space="preserve">-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F14CE4">
            <w:pPr>
              <w:spacing w:after="0"/>
            </w:pPr>
            <w:r w:rsidRPr="00F14CE4">
              <w:rPr>
                <w:i/>
              </w:rPr>
              <w:t>Важи в случай, че проектът включва разходи за закупуване на земя, сгради и/или друга недвижима собственост</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 xml:space="preserve">Удостоверение, издадено от НАП, че кандидатът няма просрочени задължения, издадено не по-рано от 1 месец преди датата на подаване на проекта -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pPr>
            <w:r w:rsidRPr="00F14CE4">
              <w:t xml:space="preserve">Декларация за липса или наличие на двойно финансиране по проекта от представляващия/те кандидата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p w:rsidR="009D5246" w:rsidRPr="00F14CE4" w:rsidRDefault="009D5246" w:rsidP="00B46230">
            <w:pPr>
              <w:spacing w:after="0"/>
            </w:pPr>
            <w:r w:rsidRPr="00F14CE4">
              <w:t xml:space="preserve">Приложение № </w:t>
            </w:r>
            <w:r w:rsidR="00B46230">
              <w:t>12</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F14CE4">
            <w:pPr>
              <w:spacing w:after="0"/>
              <w:rPr>
                <w:i/>
              </w:rPr>
            </w:pPr>
            <w:r w:rsidRPr="00F14CE4">
              <w:t>Декларация за липса на изкуствено създадени условия и/или наличие на функционална несамостоятелност от кандидата -</w:t>
            </w:r>
          </w:p>
          <w:p w:rsidR="009D5246" w:rsidRPr="00F14CE4" w:rsidRDefault="009D5246" w:rsidP="00E66204">
            <w:pPr>
              <w:spacing w:after="0"/>
            </w:pPr>
            <w:r w:rsidRPr="00F14CE4">
              <w:t xml:space="preserve">формат  </w:t>
            </w:r>
            <w:r w:rsidR="00ED59DC" w:rsidRPr="00F14CE4">
              <w:t>„</w:t>
            </w:r>
            <w:proofErr w:type="spellStart"/>
            <w:r w:rsidR="00ED59DC" w:rsidRPr="00F14CE4">
              <w:t>pdf</w:t>
            </w:r>
            <w:proofErr w:type="spellEnd"/>
            <w:r w:rsidR="00ED59DC" w:rsidRPr="00F14CE4">
              <w:t>”</w:t>
            </w:r>
            <w:r w:rsidR="00ED59DC">
              <w:rPr>
                <w:lang w:val="en-US"/>
              </w:rPr>
              <w:t>, ”PDF”</w:t>
            </w:r>
            <w:r w:rsidRPr="00F14CE4">
              <w:t>, Приложение № 1</w:t>
            </w:r>
            <w:r w:rsidR="00E66204">
              <w:t>0</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690"/>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E66204">
            <w:pPr>
              <w:spacing w:after="0"/>
            </w:pPr>
            <w:r w:rsidRPr="00F14CE4">
              <w:t xml:space="preserve">Формуляр за мониторинг по подмярка 19.2 „Прилагане на операции в рамките на стратегии за ВОМР“ -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r w:rsidRPr="00F14CE4">
              <w:t xml:space="preserve">, Приложение № </w:t>
            </w:r>
            <w:r w:rsidR="00E66204">
              <w:t>18</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307"/>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2469A5">
            <w:pPr>
              <w:spacing w:after="0"/>
            </w:pPr>
            <w:r w:rsidRPr="00F14CE4">
              <w:t xml:space="preserve">Декларация НСИ -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 xml:space="preserve">” </w:t>
            </w:r>
            <w:r w:rsidRPr="00F14CE4">
              <w:t xml:space="preserve">Приложение № </w:t>
            </w:r>
            <w:r w:rsidR="002469A5">
              <w:t>4</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321"/>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9D5246" w:rsidRPr="00F14CE4" w:rsidRDefault="009D5246" w:rsidP="00B46230">
            <w:pPr>
              <w:spacing w:after="0"/>
            </w:pPr>
            <w:r w:rsidRPr="00F14CE4">
              <w:t xml:space="preserve">Декларация КЕП, Приложение № </w:t>
            </w:r>
            <w:r w:rsidR="00B46230">
              <w:t>19</w:t>
            </w:r>
            <w:r w:rsidRPr="00F14CE4">
              <w:t xml:space="preserve">,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Height w:val="441"/>
        </w:trPr>
        <w:tc>
          <w:tcPr>
            <w:tcW w:w="851" w:type="dxa"/>
            <w:gridSpan w:val="2"/>
            <w:vAlign w:val="center"/>
          </w:tcPr>
          <w:p w:rsidR="009D5246" w:rsidRPr="00F14CE4" w:rsidRDefault="009D5246" w:rsidP="00F14CE4">
            <w:pPr>
              <w:pStyle w:val="a5"/>
              <w:numPr>
                <w:ilvl w:val="0"/>
                <w:numId w:val="13"/>
              </w:numPr>
              <w:ind w:left="0"/>
              <w:jc w:val="center"/>
              <w:rPr>
                <w:rFonts w:cs="Times New Roman"/>
              </w:rPr>
            </w:pPr>
          </w:p>
        </w:tc>
        <w:tc>
          <w:tcPr>
            <w:tcW w:w="6812" w:type="dxa"/>
          </w:tcPr>
          <w:p w:rsidR="00D82098" w:rsidRPr="00D82098" w:rsidRDefault="009D5246" w:rsidP="00B46230">
            <w:pPr>
              <w:spacing w:after="0"/>
              <w:rPr>
                <w:i/>
              </w:rPr>
            </w:pPr>
            <w:r w:rsidRPr="00F14CE4">
              <w:t xml:space="preserve">Декларация по ДДС, Приложение № </w:t>
            </w:r>
            <w:r w:rsidR="00B46230">
              <w:t>20</w:t>
            </w:r>
            <w:r w:rsidRPr="00F14CE4">
              <w:t xml:space="preserve">, формат </w:t>
            </w:r>
            <w:r w:rsidR="00ED59DC" w:rsidRPr="00F14CE4">
              <w:t>„</w:t>
            </w:r>
            <w:proofErr w:type="spellStart"/>
            <w:r w:rsidR="00ED59DC" w:rsidRPr="00F14CE4">
              <w:t>pdf</w:t>
            </w:r>
            <w:proofErr w:type="spellEnd"/>
            <w:r w:rsidR="00ED59DC" w:rsidRPr="00F14CE4">
              <w:t>”</w:t>
            </w:r>
            <w:r w:rsidR="00ED59DC" w:rsidRPr="00DA7683">
              <w:t>, ”</w:t>
            </w:r>
            <w:r w:rsidR="00ED59DC">
              <w:rPr>
                <w:lang w:val="en-US"/>
              </w:rPr>
              <w:t>PDF</w:t>
            </w:r>
            <w:r w:rsidR="00ED59DC" w:rsidRPr="00DA7683">
              <w:t xml:space="preserve">” </w:t>
            </w:r>
            <w:r w:rsidR="00D82098">
              <w:rPr>
                <w:i/>
              </w:rPr>
              <w:t>Задължително за кандидати, които не са регистрирани по ЗДДС</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B46230" w:rsidRPr="00262F1F" w:rsidTr="00A640D9">
        <w:trPr>
          <w:gridAfter w:val="1"/>
          <w:wAfter w:w="21" w:type="dxa"/>
          <w:trHeight w:val="441"/>
        </w:trPr>
        <w:tc>
          <w:tcPr>
            <w:tcW w:w="851" w:type="dxa"/>
            <w:gridSpan w:val="2"/>
            <w:vAlign w:val="center"/>
          </w:tcPr>
          <w:p w:rsidR="00B46230" w:rsidRPr="00F14CE4" w:rsidRDefault="00B46230" w:rsidP="00F14CE4">
            <w:pPr>
              <w:pStyle w:val="a5"/>
              <w:numPr>
                <w:ilvl w:val="0"/>
                <w:numId w:val="13"/>
              </w:numPr>
              <w:ind w:left="0"/>
              <w:jc w:val="center"/>
              <w:rPr>
                <w:rFonts w:cs="Times New Roman"/>
              </w:rPr>
            </w:pPr>
          </w:p>
        </w:tc>
        <w:tc>
          <w:tcPr>
            <w:tcW w:w="6812" w:type="dxa"/>
          </w:tcPr>
          <w:p w:rsidR="00B46230" w:rsidRPr="00F14CE4" w:rsidRDefault="00B46230" w:rsidP="00B46230">
            <w:pPr>
              <w:spacing w:after="0"/>
            </w:pPr>
            <w:r>
              <w:t xml:space="preserve">Декларация за минимални помощи- Приложение  № 15, </w:t>
            </w:r>
            <w:r w:rsidRPr="00F14CE4">
              <w:t>формат „</w:t>
            </w:r>
            <w:proofErr w:type="spellStart"/>
            <w:r w:rsidRPr="00F14CE4">
              <w:t>pdf</w:t>
            </w:r>
            <w:proofErr w:type="spellEnd"/>
            <w:r w:rsidRPr="00F14CE4">
              <w:t>”</w:t>
            </w:r>
            <w:r w:rsidRPr="00DA7683">
              <w:t>, ”</w:t>
            </w:r>
            <w:r>
              <w:rPr>
                <w:lang w:val="en-US"/>
              </w:rPr>
              <w:t>PDF</w:t>
            </w:r>
            <w:r w:rsidRPr="00DA7683">
              <w:t>”</w:t>
            </w:r>
          </w:p>
        </w:tc>
        <w:tc>
          <w:tcPr>
            <w:tcW w:w="570" w:type="dxa"/>
            <w:gridSpan w:val="2"/>
          </w:tcPr>
          <w:p w:rsidR="00B46230" w:rsidRPr="00262F1F" w:rsidRDefault="00B46230" w:rsidP="00700958">
            <w:pPr>
              <w:rPr>
                <w:rFonts w:cs="Times New Roman"/>
                <w:szCs w:val="24"/>
              </w:rPr>
            </w:pPr>
          </w:p>
        </w:tc>
        <w:tc>
          <w:tcPr>
            <w:tcW w:w="591" w:type="dxa"/>
            <w:gridSpan w:val="4"/>
          </w:tcPr>
          <w:p w:rsidR="00B46230" w:rsidRPr="00262F1F" w:rsidRDefault="00B46230" w:rsidP="00700958">
            <w:pPr>
              <w:rPr>
                <w:rFonts w:cs="Times New Roman"/>
                <w:szCs w:val="24"/>
              </w:rPr>
            </w:pPr>
          </w:p>
        </w:tc>
        <w:tc>
          <w:tcPr>
            <w:tcW w:w="837" w:type="dxa"/>
            <w:gridSpan w:val="2"/>
          </w:tcPr>
          <w:p w:rsidR="00B46230" w:rsidRPr="00262F1F" w:rsidRDefault="00B46230" w:rsidP="00700958">
            <w:pPr>
              <w:rPr>
                <w:rFonts w:cs="Times New Roman"/>
                <w:szCs w:val="24"/>
              </w:rPr>
            </w:pPr>
          </w:p>
        </w:tc>
        <w:tc>
          <w:tcPr>
            <w:tcW w:w="1457" w:type="dxa"/>
            <w:gridSpan w:val="3"/>
          </w:tcPr>
          <w:p w:rsidR="00B46230" w:rsidRPr="00262F1F" w:rsidRDefault="00B46230" w:rsidP="00700958">
            <w:pPr>
              <w:rPr>
                <w:rFonts w:cs="Times New Roman"/>
                <w:szCs w:val="24"/>
              </w:rPr>
            </w:pPr>
          </w:p>
        </w:tc>
      </w:tr>
      <w:tr w:rsidR="008D198D" w:rsidRPr="00262F1F" w:rsidTr="00A640D9">
        <w:trPr>
          <w:gridAfter w:val="1"/>
          <w:wAfter w:w="21" w:type="dxa"/>
          <w:trHeight w:val="441"/>
        </w:trPr>
        <w:tc>
          <w:tcPr>
            <w:tcW w:w="851" w:type="dxa"/>
            <w:gridSpan w:val="2"/>
            <w:vAlign w:val="center"/>
          </w:tcPr>
          <w:p w:rsidR="008D198D" w:rsidRPr="008D198D" w:rsidRDefault="008D198D" w:rsidP="00F14CE4">
            <w:pPr>
              <w:pStyle w:val="a5"/>
              <w:numPr>
                <w:ilvl w:val="0"/>
                <w:numId w:val="13"/>
              </w:numPr>
              <w:ind w:left="0"/>
              <w:jc w:val="center"/>
              <w:rPr>
                <w:rFonts w:cs="Times New Roman"/>
              </w:rPr>
            </w:pPr>
          </w:p>
        </w:tc>
        <w:tc>
          <w:tcPr>
            <w:tcW w:w="6812" w:type="dxa"/>
          </w:tcPr>
          <w:p w:rsidR="008D198D" w:rsidRPr="008D198D" w:rsidRDefault="008D198D" w:rsidP="002D20B2">
            <w:pPr>
              <w:spacing w:after="0"/>
            </w:pPr>
            <w:r w:rsidRPr="008D198D">
              <w:rPr>
                <w:rFonts w:cs="Times New Roman"/>
              </w:rPr>
              <w:t xml:space="preserve">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w:t>
            </w:r>
            <w:r w:rsidRPr="008D198D">
              <w:rPr>
                <w:rFonts w:cs="Times New Roman"/>
                <w:i/>
              </w:rPr>
              <w:t>в случай на производство и/или маркетинг на хранителни стоки/фуражи.</w:t>
            </w:r>
            <w:r w:rsidR="00A10A1A">
              <w:rPr>
                <w:rFonts w:cs="Times New Roman"/>
                <w:i/>
              </w:rPr>
              <w:t>-</w:t>
            </w:r>
            <w:r w:rsidR="00A10A1A" w:rsidRPr="00F14CE4">
              <w:t xml:space="preserve"> формат „</w:t>
            </w:r>
            <w:proofErr w:type="spellStart"/>
            <w:r w:rsidR="00A10A1A" w:rsidRPr="00F14CE4">
              <w:t>pdf</w:t>
            </w:r>
            <w:proofErr w:type="spellEnd"/>
            <w:r w:rsidR="00A10A1A" w:rsidRPr="00F14CE4">
              <w:t>”</w:t>
            </w:r>
            <w:r w:rsidR="00A10A1A" w:rsidRPr="00DA7683">
              <w:t>, ”</w:t>
            </w:r>
            <w:r w:rsidR="00A10A1A">
              <w:rPr>
                <w:lang w:val="en-US"/>
              </w:rPr>
              <w:t>PDF</w:t>
            </w:r>
            <w:r w:rsidR="00A10A1A" w:rsidRPr="00DA7683">
              <w:t>”</w:t>
            </w:r>
          </w:p>
        </w:tc>
        <w:tc>
          <w:tcPr>
            <w:tcW w:w="570" w:type="dxa"/>
            <w:gridSpan w:val="2"/>
          </w:tcPr>
          <w:p w:rsidR="008D198D" w:rsidRPr="00262F1F" w:rsidRDefault="008D198D" w:rsidP="00700958">
            <w:pPr>
              <w:rPr>
                <w:rFonts w:cs="Times New Roman"/>
                <w:szCs w:val="24"/>
              </w:rPr>
            </w:pPr>
          </w:p>
        </w:tc>
        <w:tc>
          <w:tcPr>
            <w:tcW w:w="591" w:type="dxa"/>
            <w:gridSpan w:val="4"/>
          </w:tcPr>
          <w:p w:rsidR="008D198D" w:rsidRPr="00262F1F" w:rsidRDefault="008D198D" w:rsidP="00700958">
            <w:pPr>
              <w:rPr>
                <w:rFonts w:cs="Times New Roman"/>
                <w:szCs w:val="24"/>
              </w:rPr>
            </w:pPr>
          </w:p>
        </w:tc>
        <w:tc>
          <w:tcPr>
            <w:tcW w:w="837" w:type="dxa"/>
            <w:gridSpan w:val="2"/>
          </w:tcPr>
          <w:p w:rsidR="008D198D" w:rsidRPr="00262F1F" w:rsidRDefault="008D198D" w:rsidP="00700958">
            <w:pPr>
              <w:rPr>
                <w:rFonts w:cs="Times New Roman"/>
                <w:szCs w:val="24"/>
              </w:rPr>
            </w:pPr>
          </w:p>
        </w:tc>
        <w:tc>
          <w:tcPr>
            <w:tcW w:w="1457" w:type="dxa"/>
            <w:gridSpan w:val="3"/>
          </w:tcPr>
          <w:p w:rsidR="008D198D" w:rsidRPr="00262F1F" w:rsidRDefault="008D198D" w:rsidP="00700958">
            <w:pPr>
              <w:rPr>
                <w:rFonts w:cs="Times New Roman"/>
                <w:szCs w:val="24"/>
              </w:rPr>
            </w:pPr>
          </w:p>
        </w:tc>
      </w:tr>
      <w:tr w:rsidR="00432CA5" w:rsidRPr="00262F1F" w:rsidTr="00A640D9">
        <w:trPr>
          <w:gridAfter w:val="1"/>
          <w:wAfter w:w="21" w:type="dxa"/>
          <w:trHeight w:val="441"/>
        </w:trPr>
        <w:tc>
          <w:tcPr>
            <w:tcW w:w="851" w:type="dxa"/>
            <w:gridSpan w:val="2"/>
            <w:vAlign w:val="center"/>
          </w:tcPr>
          <w:p w:rsidR="00432CA5" w:rsidRPr="008D198D" w:rsidRDefault="00432CA5" w:rsidP="00F14CE4">
            <w:pPr>
              <w:pStyle w:val="a5"/>
              <w:numPr>
                <w:ilvl w:val="0"/>
                <w:numId w:val="13"/>
              </w:numPr>
              <w:ind w:left="0"/>
              <w:jc w:val="center"/>
              <w:rPr>
                <w:rFonts w:cs="Times New Roman"/>
              </w:rPr>
            </w:pPr>
          </w:p>
        </w:tc>
        <w:tc>
          <w:tcPr>
            <w:tcW w:w="6812" w:type="dxa"/>
          </w:tcPr>
          <w:p w:rsidR="00432CA5" w:rsidRPr="008D198D" w:rsidRDefault="00432CA5" w:rsidP="00CF1FE9">
            <w:pPr>
              <w:spacing w:line="276" w:lineRule="auto"/>
              <w:jc w:val="both"/>
              <w:rPr>
                <w:rFonts w:cs="Times New Roman"/>
              </w:rPr>
            </w:pPr>
            <w:r w:rsidRPr="008603D5">
              <w:rPr>
                <w:color w:val="000000"/>
                <w:sz w:val="24"/>
                <w:szCs w:val="24"/>
                <w:lang w:val="ru-RU"/>
              </w:rPr>
              <w:t xml:space="preserve"> </w:t>
            </w:r>
            <w:r w:rsidRPr="009D74FF">
              <w:rPr>
                <w:color w:val="000000"/>
                <w:sz w:val="24"/>
                <w:szCs w:val="24"/>
              </w:rPr>
              <w:t>Копие</w:t>
            </w:r>
            <w:r w:rsidR="00A45EDB">
              <w:rPr>
                <w:color w:val="000000"/>
                <w:sz w:val="24"/>
                <w:szCs w:val="24"/>
              </w:rPr>
              <w:t xml:space="preserve"> на </w:t>
            </w:r>
            <w:r w:rsidR="00A45EDB" w:rsidRPr="005C1DAF">
              <w:rPr>
                <w:sz w:val="24"/>
                <w:szCs w:val="24"/>
              </w:rPr>
              <w:t>Свидетелство за калфа или майсторско свидетелство, или свидетелство за придобита II или III степен на професионална квалификация в институции от системата на професионалното образование и обучение, или диплома за висше образование, съответстващо на занаята, който иска да упражнява.</w:t>
            </w:r>
            <w:r w:rsidR="00A45EDB" w:rsidRPr="009D74FF">
              <w:rPr>
                <w:color w:val="000000"/>
                <w:sz w:val="24"/>
                <w:szCs w:val="24"/>
              </w:rPr>
              <w:t xml:space="preserve"> </w:t>
            </w:r>
            <w:r w:rsidR="00A45EDB">
              <w:rPr>
                <w:color w:val="000000"/>
                <w:sz w:val="24"/>
                <w:szCs w:val="24"/>
              </w:rPr>
              <w:t>.-</w:t>
            </w:r>
            <w:r w:rsidR="00A45EDB" w:rsidRPr="009D74FF">
              <w:rPr>
                <w:color w:val="000000"/>
                <w:sz w:val="24"/>
                <w:szCs w:val="24"/>
              </w:rPr>
              <w:t xml:space="preserve"> формат “</w:t>
            </w:r>
            <w:proofErr w:type="spellStart"/>
            <w:r w:rsidR="00A45EDB" w:rsidRPr="009D74FF">
              <w:rPr>
                <w:color w:val="000000"/>
                <w:sz w:val="24"/>
                <w:szCs w:val="24"/>
              </w:rPr>
              <w:t>pdf</w:t>
            </w:r>
            <w:proofErr w:type="spellEnd"/>
            <w:r w:rsidR="00A45EDB" w:rsidRPr="009D74FF">
              <w:rPr>
                <w:color w:val="000000"/>
                <w:sz w:val="24"/>
                <w:szCs w:val="24"/>
              </w:rPr>
              <w:t xml:space="preserve">” </w:t>
            </w:r>
            <w:r w:rsidR="00A45EDB" w:rsidRPr="00DA7683">
              <w:rPr>
                <w:lang w:val="ru-RU"/>
              </w:rPr>
              <w:t>”</w:t>
            </w:r>
            <w:r w:rsidR="00A45EDB">
              <w:rPr>
                <w:lang w:val="en-US"/>
              </w:rPr>
              <w:t>PDF</w:t>
            </w:r>
            <w:r w:rsidR="00A45EDB" w:rsidRPr="00DA7683">
              <w:rPr>
                <w:lang w:val="ru-RU"/>
              </w:rPr>
              <w:t>”</w:t>
            </w:r>
            <w:r w:rsidR="00CF1FE9">
              <w:rPr>
                <w:color w:val="000000"/>
                <w:sz w:val="24"/>
                <w:szCs w:val="24"/>
              </w:rPr>
              <w:t>.</w:t>
            </w:r>
          </w:p>
        </w:tc>
        <w:tc>
          <w:tcPr>
            <w:tcW w:w="570" w:type="dxa"/>
            <w:gridSpan w:val="2"/>
          </w:tcPr>
          <w:p w:rsidR="00432CA5" w:rsidRPr="00262F1F" w:rsidRDefault="00432CA5" w:rsidP="00700958">
            <w:pPr>
              <w:rPr>
                <w:rFonts w:cs="Times New Roman"/>
                <w:szCs w:val="24"/>
              </w:rPr>
            </w:pPr>
          </w:p>
        </w:tc>
        <w:tc>
          <w:tcPr>
            <w:tcW w:w="591" w:type="dxa"/>
            <w:gridSpan w:val="4"/>
          </w:tcPr>
          <w:p w:rsidR="00432CA5" w:rsidRPr="00262F1F" w:rsidRDefault="00432CA5" w:rsidP="00700958">
            <w:pPr>
              <w:rPr>
                <w:rFonts w:cs="Times New Roman"/>
                <w:szCs w:val="24"/>
              </w:rPr>
            </w:pPr>
          </w:p>
        </w:tc>
        <w:tc>
          <w:tcPr>
            <w:tcW w:w="837" w:type="dxa"/>
            <w:gridSpan w:val="2"/>
          </w:tcPr>
          <w:p w:rsidR="00432CA5" w:rsidRPr="00262F1F" w:rsidRDefault="00432CA5" w:rsidP="00700958">
            <w:pPr>
              <w:rPr>
                <w:rFonts w:cs="Times New Roman"/>
                <w:szCs w:val="24"/>
              </w:rPr>
            </w:pPr>
          </w:p>
        </w:tc>
        <w:tc>
          <w:tcPr>
            <w:tcW w:w="1457" w:type="dxa"/>
            <w:gridSpan w:val="3"/>
          </w:tcPr>
          <w:p w:rsidR="00432CA5" w:rsidRPr="00262F1F" w:rsidRDefault="00432CA5" w:rsidP="00700958">
            <w:pPr>
              <w:rPr>
                <w:rFonts w:cs="Times New Roman"/>
                <w:szCs w:val="24"/>
              </w:rPr>
            </w:pPr>
          </w:p>
        </w:tc>
      </w:tr>
      <w:tr w:rsidR="007E63F7" w:rsidRPr="00262F1F" w:rsidTr="00A640D9">
        <w:trPr>
          <w:gridAfter w:val="1"/>
          <w:wAfter w:w="21" w:type="dxa"/>
          <w:trHeight w:val="441"/>
        </w:trPr>
        <w:tc>
          <w:tcPr>
            <w:tcW w:w="851" w:type="dxa"/>
            <w:gridSpan w:val="2"/>
            <w:vAlign w:val="center"/>
          </w:tcPr>
          <w:p w:rsidR="007E63F7" w:rsidRPr="0045458D" w:rsidRDefault="007E63F7" w:rsidP="00F14CE4">
            <w:pPr>
              <w:pStyle w:val="a5"/>
              <w:numPr>
                <w:ilvl w:val="0"/>
                <w:numId w:val="13"/>
              </w:numPr>
              <w:ind w:left="0"/>
              <w:jc w:val="center"/>
              <w:rPr>
                <w:rFonts w:cs="Times New Roman"/>
                <w:color w:val="000000" w:themeColor="text1"/>
              </w:rPr>
            </w:pPr>
          </w:p>
        </w:tc>
        <w:tc>
          <w:tcPr>
            <w:tcW w:w="6812" w:type="dxa"/>
          </w:tcPr>
          <w:p w:rsidR="007E63F7" w:rsidRPr="0045458D" w:rsidRDefault="007E63F7" w:rsidP="00A45EDB">
            <w:pPr>
              <w:spacing w:line="276" w:lineRule="auto"/>
              <w:jc w:val="both"/>
              <w:rPr>
                <w:color w:val="000000" w:themeColor="text1"/>
                <w:szCs w:val="24"/>
                <w:lang w:val="ru-RU"/>
              </w:rPr>
            </w:pPr>
            <w:r w:rsidRPr="0045458D">
              <w:rPr>
                <w:color w:val="000000" w:themeColor="text1"/>
              </w:rPr>
              <w:t>Формуляр за наблюдение изпълнението на дейностите по проекта по мярка 6.4  - формат  „</w:t>
            </w:r>
            <w:proofErr w:type="spellStart"/>
            <w:r w:rsidRPr="0045458D">
              <w:rPr>
                <w:color w:val="000000" w:themeColor="text1"/>
              </w:rPr>
              <w:t>pdf</w:t>
            </w:r>
            <w:proofErr w:type="spellEnd"/>
            <w:r w:rsidRPr="0045458D">
              <w:rPr>
                <w:color w:val="000000" w:themeColor="text1"/>
              </w:rPr>
              <w:t>”, ”</w:t>
            </w:r>
            <w:r w:rsidRPr="0045458D">
              <w:rPr>
                <w:color w:val="000000" w:themeColor="text1"/>
                <w:lang w:val="en-US"/>
              </w:rPr>
              <w:t>PDF</w:t>
            </w:r>
            <w:r w:rsidR="000415EB">
              <w:rPr>
                <w:color w:val="000000" w:themeColor="text1"/>
              </w:rPr>
              <w:t>”, Приложение № 21</w:t>
            </w:r>
          </w:p>
        </w:tc>
        <w:tc>
          <w:tcPr>
            <w:tcW w:w="570" w:type="dxa"/>
            <w:gridSpan w:val="2"/>
          </w:tcPr>
          <w:p w:rsidR="007E63F7" w:rsidRPr="00262F1F" w:rsidRDefault="007E63F7" w:rsidP="00700958">
            <w:pPr>
              <w:rPr>
                <w:rFonts w:cs="Times New Roman"/>
                <w:szCs w:val="24"/>
              </w:rPr>
            </w:pPr>
          </w:p>
        </w:tc>
        <w:tc>
          <w:tcPr>
            <w:tcW w:w="591" w:type="dxa"/>
            <w:gridSpan w:val="4"/>
          </w:tcPr>
          <w:p w:rsidR="007E63F7" w:rsidRPr="00262F1F" w:rsidRDefault="007E63F7" w:rsidP="00700958">
            <w:pPr>
              <w:rPr>
                <w:rFonts w:cs="Times New Roman"/>
                <w:szCs w:val="24"/>
              </w:rPr>
            </w:pPr>
          </w:p>
        </w:tc>
        <w:tc>
          <w:tcPr>
            <w:tcW w:w="837" w:type="dxa"/>
            <w:gridSpan w:val="2"/>
          </w:tcPr>
          <w:p w:rsidR="007E63F7" w:rsidRPr="00262F1F" w:rsidRDefault="007E63F7" w:rsidP="00700958">
            <w:pPr>
              <w:rPr>
                <w:rFonts w:cs="Times New Roman"/>
                <w:szCs w:val="24"/>
              </w:rPr>
            </w:pPr>
          </w:p>
        </w:tc>
        <w:tc>
          <w:tcPr>
            <w:tcW w:w="1457" w:type="dxa"/>
            <w:gridSpan w:val="3"/>
          </w:tcPr>
          <w:p w:rsidR="007E63F7" w:rsidRPr="00262F1F" w:rsidRDefault="007E63F7" w:rsidP="00700958">
            <w:pPr>
              <w:rPr>
                <w:rFonts w:cs="Times New Roman"/>
                <w:szCs w:val="24"/>
              </w:rPr>
            </w:pPr>
          </w:p>
        </w:tc>
      </w:tr>
      <w:tr w:rsidR="00CF1FE9" w:rsidRPr="00262F1F" w:rsidTr="00A640D9">
        <w:trPr>
          <w:gridAfter w:val="1"/>
          <w:wAfter w:w="21" w:type="dxa"/>
          <w:trHeight w:val="441"/>
        </w:trPr>
        <w:tc>
          <w:tcPr>
            <w:tcW w:w="851" w:type="dxa"/>
            <w:gridSpan w:val="2"/>
            <w:vAlign w:val="center"/>
          </w:tcPr>
          <w:p w:rsidR="00CF1FE9" w:rsidRPr="0045458D" w:rsidRDefault="00CF1FE9" w:rsidP="00F14CE4">
            <w:pPr>
              <w:pStyle w:val="a5"/>
              <w:numPr>
                <w:ilvl w:val="0"/>
                <w:numId w:val="13"/>
              </w:numPr>
              <w:ind w:left="0"/>
              <w:jc w:val="center"/>
              <w:rPr>
                <w:rFonts w:cs="Times New Roman"/>
                <w:color w:val="000000" w:themeColor="text1"/>
              </w:rPr>
            </w:pPr>
          </w:p>
        </w:tc>
        <w:tc>
          <w:tcPr>
            <w:tcW w:w="6812" w:type="dxa"/>
          </w:tcPr>
          <w:p w:rsidR="00CF1FE9" w:rsidRPr="0045458D" w:rsidRDefault="00CF1FE9" w:rsidP="00CF1FE9">
            <w:pPr>
              <w:pStyle w:val="a5"/>
              <w:pBdr>
                <w:top w:val="single" w:sz="4" w:space="1" w:color="auto"/>
                <w:left w:val="single" w:sz="4" w:space="4" w:color="auto"/>
                <w:right w:val="single" w:sz="4" w:space="4" w:color="auto"/>
              </w:pBdr>
              <w:ind w:left="0"/>
              <w:jc w:val="both"/>
              <w:rPr>
                <w:color w:val="000000" w:themeColor="text1"/>
              </w:rPr>
            </w:pPr>
            <w:r w:rsidRPr="0045458D">
              <w:rPr>
                <w:color w:val="000000" w:themeColor="text1"/>
              </w:rPr>
              <w:t xml:space="preserve">Други </w:t>
            </w:r>
          </w:p>
          <w:p w:rsidR="00CF1FE9" w:rsidRPr="007070D1" w:rsidRDefault="00CF1FE9" w:rsidP="00CF1FE9">
            <w:pPr>
              <w:spacing w:line="276" w:lineRule="auto"/>
              <w:jc w:val="both"/>
              <w:rPr>
                <w:color w:val="000000" w:themeColor="text1"/>
                <w:lang w:val="en-US"/>
              </w:rPr>
            </w:pPr>
            <w:r w:rsidRPr="0045458D">
              <w:rPr>
                <w:color w:val="000000" w:themeColor="text1"/>
              </w:rPr>
              <w:t>Документи, които не са изброени в списъка и които кандидатът смята, че са необходими за оценката на подаденото от него проектно предложение, формат  „</w:t>
            </w:r>
            <w:proofErr w:type="spellStart"/>
            <w:r w:rsidRPr="0045458D">
              <w:rPr>
                <w:color w:val="000000" w:themeColor="text1"/>
              </w:rPr>
              <w:t>pdf</w:t>
            </w:r>
            <w:proofErr w:type="spellEnd"/>
            <w:r w:rsidRPr="0045458D">
              <w:rPr>
                <w:color w:val="000000" w:themeColor="text1"/>
              </w:rPr>
              <w:t>”, ”</w:t>
            </w:r>
            <w:r w:rsidRPr="0045458D">
              <w:rPr>
                <w:color w:val="000000" w:themeColor="text1"/>
                <w:lang w:val="en-US"/>
              </w:rPr>
              <w:t>PDF</w:t>
            </w:r>
            <w:r w:rsidRPr="0045458D">
              <w:rPr>
                <w:color w:val="000000" w:themeColor="text1"/>
              </w:rPr>
              <w:t>”</w:t>
            </w:r>
            <w:r w:rsidR="007070D1">
              <w:rPr>
                <w:color w:val="000000" w:themeColor="text1"/>
                <w:lang w:val="en-US"/>
              </w:rPr>
              <w:t xml:space="preserve"> “jpg” “xls” “xlsx”</w:t>
            </w:r>
          </w:p>
        </w:tc>
        <w:tc>
          <w:tcPr>
            <w:tcW w:w="570" w:type="dxa"/>
            <w:gridSpan w:val="2"/>
          </w:tcPr>
          <w:p w:rsidR="00CF1FE9" w:rsidRPr="00262F1F" w:rsidRDefault="00CF1FE9" w:rsidP="00700958">
            <w:pPr>
              <w:rPr>
                <w:rFonts w:cs="Times New Roman"/>
                <w:szCs w:val="24"/>
              </w:rPr>
            </w:pPr>
          </w:p>
        </w:tc>
        <w:tc>
          <w:tcPr>
            <w:tcW w:w="591" w:type="dxa"/>
            <w:gridSpan w:val="4"/>
          </w:tcPr>
          <w:p w:rsidR="00CF1FE9" w:rsidRPr="00262F1F" w:rsidRDefault="00CF1FE9" w:rsidP="00700958">
            <w:pPr>
              <w:rPr>
                <w:rFonts w:cs="Times New Roman"/>
                <w:szCs w:val="24"/>
              </w:rPr>
            </w:pPr>
          </w:p>
        </w:tc>
        <w:tc>
          <w:tcPr>
            <w:tcW w:w="837" w:type="dxa"/>
            <w:gridSpan w:val="2"/>
          </w:tcPr>
          <w:p w:rsidR="00CF1FE9" w:rsidRPr="00262F1F" w:rsidRDefault="00CF1FE9" w:rsidP="00700958">
            <w:pPr>
              <w:rPr>
                <w:rFonts w:cs="Times New Roman"/>
                <w:szCs w:val="24"/>
              </w:rPr>
            </w:pPr>
          </w:p>
        </w:tc>
        <w:tc>
          <w:tcPr>
            <w:tcW w:w="1457" w:type="dxa"/>
            <w:gridSpan w:val="3"/>
          </w:tcPr>
          <w:p w:rsidR="00CF1FE9" w:rsidRPr="00262F1F" w:rsidRDefault="00CF1FE9" w:rsidP="00700958">
            <w:pPr>
              <w:rPr>
                <w:rFonts w:cs="Times New Roman"/>
                <w:szCs w:val="24"/>
              </w:rPr>
            </w:pPr>
          </w:p>
        </w:tc>
      </w:tr>
      <w:tr w:rsidR="009D5246" w:rsidRPr="00262F1F" w:rsidTr="00A640D9">
        <w:trPr>
          <w:gridAfter w:val="1"/>
          <w:wAfter w:w="21" w:type="dxa"/>
        </w:trPr>
        <w:tc>
          <w:tcPr>
            <w:tcW w:w="7663" w:type="dxa"/>
            <w:gridSpan w:val="3"/>
            <w:shd w:val="clear" w:color="auto" w:fill="D6E3BC" w:themeFill="accent3" w:themeFillTint="66"/>
            <w:vAlign w:val="center"/>
          </w:tcPr>
          <w:p w:rsidR="009D5246" w:rsidRPr="008D198D" w:rsidRDefault="009D5246" w:rsidP="001A50C7">
            <w:pPr>
              <w:rPr>
                <w:rFonts w:cs="Times New Roman"/>
              </w:rPr>
            </w:pPr>
            <w:r w:rsidRPr="008D198D">
              <w:rPr>
                <w:rFonts w:cs="Times New Roman"/>
                <w:b/>
                <w:color w:val="000000" w:themeColor="text1"/>
              </w:rPr>
              <w:t xml:space="preserve">                 ПРИДРУЖАВАЩИ СПЕЦИФИЧНИ ДОКУМЕНТИ</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vAlign w:val="center"/>
          </w:tcPr>
          <w:p w:rsidR="009D5246" w:rsidRPr="009D5246" w:rsidRDefault="009D5246" w:rsidP="009D5246">
            <w:pPr>
              <w:rPr>
                <w:rFonts w:cs="Times New Roman"/>
                <w:b/>
              </w:rPr>
            </w:pPr>
            <w:r w:rsidRPr="009D5246">
              <w:rPr>
                <w:rFonts w:cs="Times New Roman"/>
                <w:b/>
                <w:sz w:val="24"/>
              </w:rPr>
              <w:t>НП</w:t>
            </w:r>
          </w:p>
        </w:tc>
        <w:tc>
          <w:tcPr>
            <w:tcW w:w="1457" w:type="dxa"/>
            <w:gridSpan w:val="3"/>
            <w:shd w:val="clear" w:color="auto" w:fill="D6E3BC" w:themeFill="accent3" w:themeFillTint="66"/>
            <w:vAlign w:val="center"/>
          </w:tcPr>
          <w:p w:rsidR="009D5246" w:rsidRPr="00F14CE4" w:rsidRDefault="009D5246" w:rsidP="009D5246">
            <w:pPr>
              <w:rPr>
                <w:rFonts w:cs="Times New Roman"/>
              </w:rPr>
            </w:pPr>
          </w:p>
        </w:tc>
      </w:tr>
      <w:tr w:rsidR="009D5246" w:rsidRPr="00262F1F" w:rsidTr="00A640D9">
        <w:trPr>
          <w:gridAfter w:val="1"/>
          <w:wAfter w:w="21" w:type="dxa"/>
        </w:trPr>
        <w:tc>
          <w:tcPr>
            <w:tcW w:w="831" w:type="dxa"/>
            <w:vAlign w:val="center"/>
          </w:tcPr>
          <w:p w:rsidR="009D5246" w:rsidRPr="00F14CE4" w:rsidRDefault="009D5246" w:rsidP="00F14CE4">
            <w:pPr>
              <w:pStyle w:val="a5"/>
              <w:numPr>
                <w:ilvl w:val="0"/>
                <w:numId w:val="14"/>
              </w:numPr>
              <w:ind w:left="360"/>
              <w:jc w:val="center"/>
              <w:rPr>
                <w:rFonts w:cs="Times New Roman"/>
              </w:rPr>
            </w:pPr>
          </w:p>
        </w:tc>
        <w:tc>
          <w:tcPr>
            <w:tcW w:w="6832" w:type="dxa"/>
            <w:gridSpan w:val="2"/>
          </w:tcPr>
          <w:p w:rsidR="009D5246" w:rsidRDefault="009D5246" w:rsidP="00CD3CBC">
            <w:pPr>
              <w:tabs>
                <w:tab w:val="left" w:pos="8445"/>
              </w:tabs>
              <w:jc w:val="both"/>
              <w:rPr>
                <w:b/>
              </w:rPr>
            </w:pPr>
            <w:r w:rsidRPr="00F14CE4">
              <w:rPr>
                <w:b/>
              </w:rPr>
              <w:t xml:space="preserve">Документи, доказващи изпълнението на Критерий 1 </w:t>
            </w:r>
            <w:r w:rsidR="00CD3CBC" w:rsidRPr="004F7829">
              <w:rPr>
                <w:b/>
              </w:rPr>
              <w:t>„</w:t>
            </w:r>
            <w:r w:rsidR="004F7829" w:rsidRPr="004F7829">
              <w:rPr>
                <w:b/>
              </w:rPr>
              <w:t xml:space="preserve">Проекти, включващи инвестиции за развитие на „зелената икономика </w:t>
            </w:r>
            <w:r w:rsidR="00CD3CBC" w:rsidRPr="004F7829">
              <w:rPr>
                <w:b/>
                <w:sz w:val="20"/>
                <w:szCs w:val="20"/>
              </w:rPr>
              <w:t>“</w:t>
            </w:r>
            <w:r w:rsidR="00CD3CBC">
              <w:rPr>
                <w:b/>
                <w:sz w:val="24"/>
                <w:szCs w:val="24"/>
              </w:rPr>
              <w:t xml:space="preserve"> </w:t>
            </w:r>
            <w:r w:rsidRPr="00F14CE4">
              <w:rPr>
                <w:b/>
              </w:rPr>
              <w:t>от Критериите за оценка</w:t>
            </w:r>
          </w:p>
          <w:p w:rsidR="00E9046C" w:rsidRPr="00CD3CBC" w:rsidRDefault="00E9046C" w:rsidP="00CD3CBC">
            <w:pPr>
              <w:tabs>
                <w:tab w:val="left" w:pos="8445"/>
              </w:tabs>
              <w:jc w:val="both"/>
              <w:rPr>
                <w:b/>
                <w:sz w:val="24"/>
                <w:szCs w:val="24"/>
              </w:rPr>
            </w:pPr>
            <w:r>
              <w:rPr>
                <w:b/>
              </w:rPr>
              <w:t>Кандидатът представя:</w:t>
            </w:r>
          </w:p>
          <w:p w:rsidR="00E9046C" w:rsidRDefault="00E9046C" w:rsidP="00E9046C">
            <w:pPr>
              <w:jc w:val="both"/>
              <w:rPr>
                <w:b/>
                <w:szCs w:val="24"/>
              </w:rPr>
            </w:pPr>
            <w:r w:rsidRPr="00E66464">
              <w:rPr>
                <w:szCs w:val="24"/>
              </w:rPr>
              <w:t xml:space="preserve">1. Документ, издаден от производителя, удостоверяващ съответствието с изискванията на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E66464">
              <w:rPr>
                <w:szCs w:val="24"/>
              </w:rPr>
              <w:t>екопроектиране</w:t>
            </w:r>
            <w:proofErr w:type="spellEnd"/>
            <w:r w:rsidRPr="00E66464">
              <w:rPr>
                <w:szCs w:val="24"/>
              </w:rPr>
              <w:t xml:space="preserve"> на котли на твърдо гориво (</w:t>
            </w:r>
            <w:proofErr w:type="spellStart"/>
            <w:r w:rsidRPr="00E66464">
              <w:rPr>
                <w:szCs w:val="24"/>
              </w:rPr>
              <w:t>OB</w:t>
            </w:r>
            <w:proofErr w:type="spellEnd"/>
            <w:r w:rsidRPr="00E66464">
              <w:rPr>
                <w:szCs w:val="24"/>
              </w:rPr>
              <w:t xml:space="preserve"> L 193, 21 юли 2014 г.), и/или проектът включва мерки за оползотворяване на отпадъци за собствени енергийни нужди</w:t>
            </w:r>
            <w:r w:rsidRPr="00E66464">
              <w:rPr>
                <w:szCs w:val="24"/>
                <w:lang w:val="ru-RU"/>
              </w:rPr>
              <w:t xml:space="preserve"> </w:t>
            </w:r>
            <w:r w:rsidRPr="00E66464">
              <w:rPr>
                <w:b/>
                <w:szCs w:val="24"/>
                <w:lang w:val="ru-RU"/>
              </w:rPr>
              <w:t>(</w:t>
            </w:r>
            <w:r w:rsidRPr="00E66464">
              <w:rPr>
                <w:b/>
                <w:szCs w:val="24"/>
              </w:rPr>
              <w:t xml:space="preserve"> когато се  предвиждат инвестиции</w:t>
            </w:r>
            <w:r w:rsidRPr="00E66464">
              <w:rPr>
                <w:b/>
                <w:color w:val="FF0000"/>
                <w:szCs w:val="24"/>
              </w:rPr>
              <w:t xml:space="preserve"> </w:t>
            </w:r>
            <w:r w:rsidRPr="00E66464">
              <w:rPr>
                <w:b/>
                <w:szCs w:val="24"/>
              </w:rPr>
              <w:t xml:space="preserve">за въвеждане използването на енергия от оползотворяване на вторична биомаса от продукти, които не са включени в Анекс I от </w:t>
            </w:r>
            <w:proofErr w:type="spellStart"/>
            <w:r w:rsidRPr="00E66464">
              <w:rPr>
                <w:b/>
                <w:szCs w:val="24"/>
              </w:rPr>
              <w:t>ДФЕС</w:t>
            </w:r>
            <w:proofErr w:type="spellEnd"/>
            <w:r w:rsidRPr="00E66464">
              <w:rPr>
                <w:b/>
                <w:szCs w:val="24"/>
              </w:rPr>
              <w:t xml:space="preserve">). </w:t>
            </w:r>
          </w:p>
          <w:p w:rsidR="00E9046C" w:rsidRDefault="00E9046C" w:rsidP="00E9046C">
            <w:pPr>
              <w:jc w:val="both"/>
              <w:rPr>
                <w:b/>
                <w:szCs w:val="24"/>
              </w:rPr>
            </w:pPr>
          </w:p>
          <w:p w:rsidR="00E9046C" w:rsidRPr="00E66464" w:rsidRDefault="00E9046C" w:rsidP="00E9046C">
            <w:pPr>
              <w:jc w:val="both"/>
              <w:rPr>
                <w:szCs w:val="24"/>
              </w:rPr>
            </w:pPr>
            <w:r>
              <w:rPr>
                <w:b/>
                <w:szCs w:val="24"/>
              </w:rPr>
              <w:t>Допълнително КППП ще разглежда и следните документи от раздел 24.1 от настоящите Условия, следователно кандидатът не ги прилага отново</w:t>
            </w:r>
          </w:p>
          <w:p w:rsidR="00E9046C" w:rsidRPr="00E66464" w:rsidRDefault="00E9046C" w:rsidP="00E9046C">
            <w:pPr>
              <w:spacing w:line="276" w:lineRule="auto"/>
              <w:jc w:val="both"/>
              <w:rPr>
                <w:color w:val="000000" w:themeColor="text1"/>
                <w:szCs w:val="24"/>
              </w:rPr>
            </w:pPr>
            <w:r w:rsidRPr="00E66464">
              <w:rPr>
                <w:color w:val="000000" w:themeColor="text1"/>
                <w:szCs w:val="24"/>
              </w:rPr>
              <w:t xml:space="preserve">2. Доклад и резюме от обследването за енергийна ефективност. </w:t>
            </w:r>
          </w:p>
          <w:p w:rsidR="009D5246" w:rsidRPr="00E9046C" w:rsidRDefault="00E9046C" w:rsidP="00E9046C">
            <w:pPr>
              <w:tabs>
                <w:tab w:val="left" w:pos="990"/>
              </w:tabs>
              <w:spacing w:line="276" w:lineRule="auto"/>
              <w:jc w:val="both"/>
              <w:rPr>
                <w:szCs w:val="24"/>
              </w:rPr>
            </w:pPr>
            <w:r w:rsidRPr="00E66464">
              <w:rPr>
                <w:color w:val="000000" w:themeColor="text1"/>
                <w:szCs w:val="24"/>
              </w:rPr>
              <w:t xml:space="preserve">3. </w:t>
            </w:r>
            <w:r w:rsidRPr="00E66464">
              <w:rPr>
                <w:szCs w:val="24"/>
              </w:rPr>
              <w:t>Анализ</w:t>
            </w:r>
            <w:r w:rsidRPr="00E66464">
              <w:rPr>
                <w:b/>
                <w:szCs w:val="24"/>
              </w:rPr>
              <w:t>,</w:t>
            </w:r>
            <w:r w:rsidRPr="00E66464">
              <w:rPr>
                <w:szCs w:val="24"/>
              </w:rPr>
              <w:t xml:space="preserve"> изготвен и съгласуван от правоспособно лице с компетентност в съответната област. </w:t>
            </w:r>
            <w:r w:rsidRPr="00E66464">
              <w:rPr>
                <w:b/>
                <w:szCs w:val="24"/>
              </w:rPr>
              <w:t>удостоверяващ изпълнението на условията</w:t>
            </w:r>
            <w:r w:rsidRPr="00E66464">
              <w:rPr>
                <w:szCs w:val="24"/>
              </w:rPr>
              <w:t xml:space="preserve"> по т. 16-23,от </w:t>
            </w:r>
            <w:proofErr w:type="spellStart"/>
            <w:r w:rsidRPr="00E66464">
              <w:rPr>
                <w:szCs w:val="24"/>
              </w:rPr>
              <w:t>подраздел</w:t>
            </w:r>
            <w:proofErr w:type="spellEnd"/>
            <w:r w:rsidRPr="00E66464">
              <w:rPr>
                <w:szCs w:val="24"/>
              </w:rPr>
              <w:t xml:space="preserve"> 14.2 от Условия за кандидатстване.</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AF222C" w:rsidRPr="00262F1F" w:rsidTr="00A640D9">
        <w:trPr>
          <w:gridAfter w:val="1"/>
          <w:wAfter w:w="21" w:type="dxa"/>
        </w:trPr>
        <w:tc>
          <w:tcPr>
            <w:tcW w:w="831" w:type="dxa"/>
            <w:vAlign w:val="center"/>
          </w:tcPr>
          <w:p w:rsidR="00AF222C" w:rsidRPr="00F14CE4" w:rsidRDefault="00AF222C" w:rsidP="00F14CE4">
            <w:pPr>
              <w:pStyle w:val="a5"/>
              <w:numPr>
                <w:ilvl w:val="0"/>
                <w:numId w:val="14"/>
              </w:numPr>
              <w:ind w:left="360"/>
              <w:jc w:val="center"/>
              <w:rPr>
                <w:rFonts w:cs="Times New Roman"/>
              </w:rPr>
            </w:pPr>
          </w:p>
        </w:tc>
        <w:tc>
          <w:tcPr>
            <w:tcW w:w="6832" w:type="dxa"/>
            <w:gridSpan w:val="2"/>
          </w:tcPr>
          <w:p w:rsidR="004F7829" w:rsidRDefault="00AF222C" w:rsidP="00AF222C">
            <w:pPr>
              <w:spacing w:line="276" w:lineRule="auto"/>
              <w:rPr>
                <w:b/>
                <w:sz w:val="24"/>
                <w:szCs w:val="24"/>
              </w:rPr>
            </w:pPr>
            <w:r w:rsidRPr="002C7291">
              <w:rPr>
                <w:b/>
              </w:rPr>
              <w:t>Документи</w:t>
            </w:r>
            <w:r>
              <w:rPr>
                <w:b/>
              </w:rPr>
              <w:t xml:space="preserve">, доказващи изпълнението на Критерий 2 </w:t>
            </w:r>
            <w:r w:rsidR="004F7829" w:rsidRPr="00E10830">
              <w:rPr>
                <w:b/>
                <w:sz w:val="24"/>
                <w:szCs w:val="24"/>
              </w:rPr>
              <w:t>Проекти, включващи иновации</w:t>
            </w:r>
            <w:r w:rsidR="00E9046C">
              <w:rPr>
                <w:b/>
                <w:sz w:val="24"/>
                <w:szCs w:val="24"/>
              </w:rPr>
              <w:t xml:space="preserve"> </w:t>
            </w:r>
          </w:p>
          <w:p w:rsidR="004F7829" w:rsidRPr="00842B3C" w:rsidRDefault="00842B3C" w:rsidP="00842B3C">
            <w:pPr>
              <w:spacing w:line="276" w:lineRule="auto"/>
              <w:jc w:val="both"/>
              <w:rPr>
                <w:color w:val="FF0000"/>
                <w:sz w:val="24"/>
                <w:szCs w:val="24"/>
              </w:rPr>
            </w:pPr>
            <w:r w:rsidRPr="00842B3C">
              <w:rPr>
                <w:sz w:val="24"/>
                <w:szCs w:val="24"/>
              </w:rPr>
              <w:t xml:space="preserve">Допустимите инвестиционни разходи по проекта са свързани с </w:t>
            </w:r>
            <w:r w:rsidRPr="00842B3C">
              <w:rPr>
                <w:sz w:val="24"/>
                <w:szCs w:val="24"/>
              </w:rPr>
              <w:lastRenderedPageBreak/>
              <w:t>въвеждането на иновации за самото предприятие/ стопанство</w:t>
            </w:r>
          </w:p>
          <w:p w:rsidR="004A0164" w:rsidRDefault="005B47ED" w:rsidP="004A0164">
            <w:pPr>
              <w:spacing w:line="276" w:lineRule="auto"/>
              <w:rPr>
                <w:i/>
              </w:rPr>
            </w:pPr>
            <w:r>
              <w:t>За присъждане на точки по критерия, комисията разглежда о</w:t>
            </w:r>
            <w:r w:rsidR="004A0164">
              <w:t>босновка в раздел 11 „Допълнителна информация, необходима за оценката на проектното предложения“, поле „Проектът включва иновации“</w:t>
            </w:r>
          </w:p>
          <w:p w:rsidR="00AF222C" w:rsidRPr="00F14CE4" w:rsidRDefault="00E9046C" w:rsidP="00E9046C">
            <w:pPr>
              <w:spacing w:after="0" w:line="276" w:lineRule="auto"/>
              <w:rPr>
                <w:b/>
              </w:rPr>
            </w:pPr>
            <w:r w:rsidRPr="005C1DAF">
              <w:rPr>
                <w:i/>
              </w:rPr>
              <w:t>Т.е. кандидатът не прилага повторно документи, доказващи изпълнението на Критерий 2</w:t>
            </w:r>
          </w:p>
        </w:tc>
        <w:tc>
          <w:tcPr>
            <w:tcW w:w="570" w:type="dxa"/>
            <w:gridSpan w:val="2"/>
          </w:tcPr>
          <w:p w:rsidR="00AF222C" w:rsidRPr="00262F1F" w:rsidRDefault="00AF222C" w:rsidP="00700958">
            <w:pPr>
              <w:rPr>
                <w:rFonts w:cs="Times New Roman"/>
                <w:szCs w:val="24"/>
              </w:rPr>
            </w:pPr>
          </w:p>
        </w:tc>
        <w:tc>
          <w:tcPr>
            <w:tcW w:w="591" w:type="dxa"/>
            <w:gridSpan w:val="4"/>
          </w:tcPr>
          <w:p w:rsidR="00AF222C" w:rsidRPr="00262F1F" w:rsidRDefault="00AF222C" w:rsidP="00700958">
            <w:pPr>
              <w:rPr>
                <w:rFonts w:cs="Times New Roman"/>
                <w:szCs w:val="24"/>
              </w:rPr>
            </w:pPr>
          </w:p>
        </w:tc>
        <w:tc>
          <w:tcPr>
            <w:tcW w:w="837" w:type="dxa"/>
            <w:gridSpan w:val="2"/>
          </w:tcPr>
          <w:p w:rsidR="00AF222C" w:rsidRPr="00262F1F" w:rsidRDefault="00AF222C" w:rsidP="00700958">
            <w:pPr>
              <w:rPr>
                <w:rFonts w:cs="Times New Roman"/>
                <w:szCs w:val="24"/>
              </w:rPr>
            </w:pPr>
          </w:p>
        </w:tc>
        <w:tc>
          <w:tcPr>
            <w:tcW w:w="1457" w:type="dxa"/>
            <w:gridSpan w:val="3"/>
          </w:tcPr>
          <w:p w:rsidR="00AF222C" w:rsidRPr="00262F1F" w:rsidRDefault="00AF222C" w:rsidP="00700958">
            <w:pPr>
              <w:rPr>
                <w:rFonts w:cs="Times New Roman"/>
                <w:szCs w:val="24"/>
              </w:rPr>
            </w:pPr>
          </w:p>
        </w:tc>
      </w:tr>
      <w:tr w:rsidR="009D5246" w:rsidRPr="00262F1F" w:rsidTr="00A640D9">
        <w:trPr>
          <w:gridAfter w:val="1"/>
          <w:wAfter w:w="21" w:type="dxa"/>
        </w:trPr>
        <w:tc>
          <w:tcPr>
            <w:tcW w:w="831" w:type="dxa"/>
            <w:vAlign w:val="center"/>
          </w:tcPr>
          <w:p w:rsidR="009D5246" w:rsidRPr="00F14CE4" w:rsidRDefault="009D5246" w:rsidP="00F14CE4">
            <w:pPr>
              <w:pStyle w:val="a5"/>
              <w:numPr>
                <w:ilvl w:val="0"/>
                <w:numId w:val="14"/>
              </w:numPr>
              <w:ind w:left="360"/>
              <w:jc w:val="center"/>
              <w:rPr>
                <w:rFonts w:cs="Times New Roman"/>
              </w:rPr>
            </w:pPr>
          </w:p>
        </w:tc>
        <w:tc>
          <w:tcPr>
            <w:tcW w:w="6832" w:type="dxa"/>
            <w:gridSpan w:val="2"/>
          </w:tcPr>
          <w:p w:rsidR="009D5246" w:rsidRPr="00F14CE4" w:rsidRDefault="009D5246" w:rsidP="00CD3CBC">
            <w:pPr>
              <w:jc w:val="both"/>
              <w:rPr>
                <w:b/>
              </w:rPr>
            </w:pPr>
            <w:r w:rsidRPr="00F14CE4">
              <w:rPr>
                <w:b/>
              </w:rPr>
              <w:t xml:space="preserve">Документи, доказващи изпълнението на Критерий 3 </w:t>
            </w:r>
            <w:r w:rsidR="00CD3CBC" w:rsidRPr="00CD3CBC">
              <w:rPr>
                <w:b/>
                <w:sz w:val="20"/>
              </w:rPr>
              <w:t>„</w:t>
            </w:r>
            <w:r w:rsidR="004F7829" w:rsidRPr="00E10830">
              <w:rPr>
                <w:b/>
                <w:sz w:val="24"/>
                <w:szCs w:val="24"/>
              </w:rPr>
              <w:t xml:space="preserve">Проекти за развитие на селски, </w:t>
            </w:r>
            <w:proofErr w:type="spellStart"/>
            <w:r w:rsidR="004F7829" w:rsidRPr="00E10830">
              <w:rPr>
                <w:b/>
                <w:sz w:val="24"/>
                <w:szCs w:val="24"/>
              </w:rPr>
              <w:t>еко</w:t>
            </w:r>
            <w:proofErr w:type="spellEnd"/>
            <w:r w:rsidR="004F7829" w:rsidRPr="00E10830">
              <w:rPr>
                <w:b/>
                <w:sz w:val="24"/>
                <w:szCs w:val="24"/>
              </w:rPr>
              <w:t xml:space="preserve"> и културен туризъм и др. алтернативни форми на туризъм</w:t>
            </w:r>
            <w:r w:rsidR="004F7829">
              <w:rPr>
                <w:b/>
                <w:sz w:val="24"/>
                <w:szCs w:val="24"/>
              </w:rPr>
              <w:t xml:space="preserve"> </w:t>
            </w:r>
            <w:r w:rsidR="00CD3CBC" w:rsidRPr="00CD3CBC">
              <w:rPr>
                <w:b/>
                <w:szCs w:val="24"/>
              </w:rPr>
              <w:t>“</w:t>
            </w:r>
            <w:r w:rsidR="00CD3CBC">
              <w:rPr>
                <w:b/>
                <w:sz w:val="24"/>
                <w:szCs w:val="24"/>
              </w:rPr>
              <w:t xml:space="preserve"> </w:t>
            </w:r>
            <w:r w:rsidRPr="00F14CE4">
              <w:rPr>
                <w:b/>
              </w:rPr>
              <w:t>от Критериите за оценка</w:t>
            </w:r>
          </w:p>
          <w:p w:rsidR="00E9046C" w:rsidRDefault="00E9046C" w:rsidP="00E9046C">
            <w:pPr>
              <w:spacing w:line="276" w:lineRule="auto"/>
              <w:jc w:val="both"/>
              <w:rPr>
                <w:lang w:val="en-US"/>
              </w:rPr>
            </w:pPr>
            <w:r w:rsidRPr="005C1DAF">
              <w:t>Бизнес</w:t>
            </w:r>
            <w:r>
              <w:rPr>
                <w:lang w:val="en-US"/>
              </w:rPr>
              <w:t xml:space="preserve"> </w:t>
            </w:r>
            <w:r w:rsidRPr="005C1DAF">
              <w:t>план</w:t>
            </w:r>
            <w:r>
              <w:t>ът</w:t>
            </w:r>
            <w:r w:rsidRPr="005C1DAF">
              <w:t xml:space="preserve"> и други представени от кандидата документи, свързани с дейностите и разходите, за чието подпомагане се кандида</w:t>
            </w:r>
            <w:r>
              <w:t>тства с проектното предложение.</w:t>
            </w:r>
          </w:p>
          <w:p w:rsidR="00AF222C" w:rsidRPr="008E6F3C" w:rsidRDefault="00E9046C" w:rsidP="007717CF">
            <w:pPr>
              <w:spacing w:after="0"/>
              <w:jc w:val="both"/>
              <w:rPr>
                <w:rFonts w:cs="Times New Roman"/>
                <w:color w:val="000000" w:themeColor="text1"/>
              </w:rPr>
            </w:pPr>
            <w:r w:rsidRPr="005C1DAF">
              <w:rPr>
                <w:i/>
              </w:rPr>
              <w:t>За присъждане на точки по Критерия, КПП ще разглежда представените документи от раздел</w:t>
            </w:r>
            <w:r w:rsidR="007717CF">
              <w:rPr>
                <w:i/>
              </w:rPr>
              <w:t xml:space="preserve"> 24.1 „Списък с общи документи“. </w:t>
            </w:r>
            <w:r w:rsidRPr="005C1DAF">
              <w:rPr>
                <w:i/>
              </w:rPr>
              <w:t>Т.е. кандидатът не прилага повторно документи, доказващи изпълнението на</w:t>
            </w:r>
            <w:r>
              <w:rPr>
                <w:i/>
              </w:rPr>
              <w:t xml:space="preserve"> Критерий </w:t>
            </w:r>
            <w:r>
              <w:rPr>
                <w:i/>
                <w:lang w:val="en-US"/>
              </w:rPr>
              <w:t>3</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A640D9">
        <w:trPr>
          <w:gridAfter w:val="1"/>
          <w:wAfter w:w="21" w:type="dxa"/>
        </w:trPr>
        <w:tc>
          <w:tcPr>
            <w:tcW w:w="831" w:type="dxa"/>
            <w:vAlign w:val="center"/>
          </w:tcPr>
          <w:p w:rsidR="009D5246" w:rsidRPr="00F14CE4" w:rsidRDefault="009D5246" w:rsidP="00F14CE4">
            <w:pPr>
              <w:pStyle w:val="a5"/>
              <w:numPr>
                <w:ilvl w:val="0"/>
                <w:numId w:val="14"/>
              </w:numPr>
              <w:ind w:left="360"/>
              <w:jc w:val="center"/>
              <w:rPr>
                <w:rFonts w:cs="Times New Roman"/>
              </w:rPr>
            </w:pPr>
          </w:p>
        </w:tc>
        <w:tc>
          <w:tcPr>
            <w:tcW w:w="6832" w:type="dxa"/>
            <w:gridSpan w:val="2"/>
          </w:tcPr>
          <w:p w:rsidR="009D5246" w:rsidRPr="00CD3CBC" w:rsidRDefault="009D5246" w:rsidP="00CD3CBC">
            <w:pPr>
              <w:jc w:val="both"/>
              <w:rPr>
                <w:b/>
                <w:sz w:val="24"/>
                <w:szCs w:val="24"/>
              </w:rPr>
            </w:pPr>
            <w:r w:rsidRPr="00F14CE4">
              <w:rPr>
                <w:b/>
              </w:rPr>
              <w:t xml:space="preserve">Документи, доказващи изпълнението на Критерий 4 </w:t>
            </w:r>
            <w:r w:rsidR="00CD3CBC" w:rsidRPr="00CD3CBC">
              <w:rPr>
                <w:b/>
                <w:sz w:val="20"/>
              </w:rPr>
              <w:t>„</w:t>
            </w:r>
            <w:r w:rsidR="00910B08" w:rsidRPr="003032B8">
              <w:rPr>
                <w:b/>
                <w:sz w:val="24"/>
                <w:szCs w:val="24"/>
              </w:rPr>
              <w:t>Проекти, подадени от кандидати, притежаващи опит или образование в сектора, за който кандидатстват</w:t>
            </w:r>
            <w:r w:rsidR="00910B08">
              <w:rPr>
                <w:b/>
                <w:sz w:val="24"/>
                <w:szCs w:val="24"/>
              </w:rPr>
              <w:t xml:space="preserve">” </w:t>
            </w:r>
            <w:r w:rsidR="00CD3CBC" w:rsidRPr="00CD3CBC">
              <w:rPr>
                <w:b/>
                <w:szCs w:val="24"/>
              </w:rPr>
              <w:t xml:space="preserve"> </w:t>
            </w:r>
            <w:r w:rsidRPr="00F14CE4">
              <w:rPr>
                <w:b/>
              </w:rPr>
              <w:t>от Критериите за оценка</w:t>
            </w:r>
          </w:p>
          <w:p w:rsidR="00910B08" w:rsidRDefault="00910B08" w:rsidP="00910B08">
            <w:pPr>
              <w:tabs>
                <w:tab w:val="left" w:pos="1920"/>
              </w:tabs>
              <w:spacing w:line="276" w:lineRule="auto"/>
              <w:jc w:val="both"/>
              <w:rPr>
                <w:sz w:val="24"/>
                <w:szCs w:val="24"/>
              </w:rPr>
            </w:pPr>
            <w:r>
              <w:rPr>
                <w:sz w:val="24"/>
                <w:szCs w:val="24"/>
              </w:rPr>
              <w:t>У</w:t>
            </w:r>
            <w:r w:rsidRPr="0048345F">
              <w:rPr>
                <w:sz w:val="24"/>
                <w:szCs w:val="24"/>
              </w:rPr>
              <w:t>достоверение от НСИ за основната и допълнителните икономически дейности, осъществявани от кандидата през предходната финансова година, предхождаща датата на кандидатстване.</w:t>
            </w:r>
          </w:p>
          <w:p w:rsidR="00910B08" w:rsidRPr="00DA7683" w:rsidRDefault="00910B08" w:rsidP="00910B08">
            <w:pPr>
              <w:tabs>
                <w:tab w:val="left" w:pos="1920"/>
              </w:tabs>
              <w:spacing w:line="276" w:lineRule="auto"/>
              <w:jc w:val="both"/>
              <w:rPr>
                <w:sz w:val="24"/>
                <w:szCs w:val="24"/>
              </w:rPr>
            </w:pPr>
            <w:r>
              <w:rPr>
                <w:i/>
              </w:rPr>
              <w:t>За присъждане на точки по Критерия,</w:t>
            </w:r>
          </w:p>
          <w:p w:rsidR="007717CF" w:rsidRDefault="00910B08" w:rsidP="007717CF">
            <w:pPr>
              <w:spacing w:after="0"/>
              <w:jc w:val="both"/>
              <w:rPr>
                <w:sz w:val="24"/>
                <w:szCs w:val="24"/>
              </w:rPr>
            </w:pPr>
            <w:r>
              <w:rPr>
                <w:sz w:val="24"/>
                <w:szCs w:val="24"/>
              </w:rPr>
              <w:t xml:space="preserve">Кандидатите, притежаващи образование в сектора за който кандидатстват следва да приложат копие на един </w:t>
            </w:r>
            <w:r w:rsidR="007717CF">
              <w:rPr>
                <w:sz w:val="24"/>
                <w:szCs w:val="24"/>
              </w:rPr>
              <w:t xml:space="preserve"> </w:t>
            </w:r>
            <w:r w:rsidRPr="0048345F">
              <w:rPr>
                <w:sz w:val="24"/>
                <w:szCs w:val="24"/>
              </w:rPr>
              <w:t>или</w:t>
            </w:r>
            <w:r>
              <w:rPr>
                <w:sz w:val="24"/>
                <w:szCs w:val="24"/>
              </w:rPr>
              <w:t xml:space="preserve"> повече от следните документи:</w:t>
            </w:r>
          </w:p>
          <w:p w:rsidR="007717CF" w:rsidRDefault="00910B08" w:rsidP="007717CF">
            <w:pPr>
              <w:spacing w:after="0"/>
              <w:jc w:val="both"/>
              <w:rPr>
                <w:sz w:val="24"/>
                <w:szCs w:val="24"/>
              </w:rPr>
            </w:pPr>
            <w:r w:rsidRPr="0048345F">
              <w:rPr>
                <w:sz w:val="24"/>
                <w:szCs w:val="24"/>
              </w:rPr>
              <w:t>- Копие от диплома за придобита образователно-квалификационна степен „бакалавър“ или по-висока степен (образователна или научна);</w:t>
            </w:r>
          </w:p>
          <w:p w:rsidR="00842B3C" w:rsidRPr="00842B3C" w:rsidRDefault="00910B08" w:rsidP="007717CF">
            <w:pPr>
              <w:spacing w:after="0"/>
              <w:jc w:val="both"/>
              <w:rPr>
                <w:sz w:val="24"/>
                <w:szCs w:val="24"/>
              </w:rPr>
            </w:pPr>
            <w:r w:rsidRPr="0048345F">
              <w:rPr>
                <w:sz w:val="24"/>
                <w:szCs w:val="24"/>
              </w:rPr>
              <w:t>- копие на свидетелството за правоспособност за професии, упражняването на които изисква правоспособност;</w:t>
            </w:r>
            <w:r w:rsidRPr="0048345F">
              <w:rPr>
                <w:sz w:val="24"/>
                <w:szCs w:val="24"/>
              </w:rPr>
              <w:br/>
              <w:t>- копие на удостоверението за професионално образование (средно-специално или друг вид образование).</w:t>
            </w:r>
            <w:r w:rsidRPr="0048345F">
              <w:rPr>
                <w:sz w:val="24"/>
                <w:szCs w:val="24"/>
              </w:rPr>
              <w:br/>
            </w:r>
            <w:r>
              <w:rPr>
                <w:rFonts w:cs="Times New Roman"/>
                <w:color w:val="000000" w:themeColor="text1"/>
              </w:rPr>
              <w:t xml:space="preserve">за доказване на стаж </w:t>
            </w:r>
            <w:r w:rsidR="00842B3C" w:rsidRPr="00842B3C">
              <w:rPr>
                <w:rFonts w:cs="Times New Roman"/>
              </w:rPr>
              <w:t>-</w:t>
            </w:r>
            <w:r w:rsidR="00E9046C">
              <w:rPr>
                <w:sz w:val="24"/>
                <w:szCs w:val="24"/>
              </w:rPr>
              <w:t xml:space="preserve"> </w:t>
            </w:r>
            <w:r w:rsidR="00842B3C" w:rsidRPr="00842B3C">
              <w:rPr>
                <w:sz w:val="24"/>
                <w:szCs w:val="24"/>
              </w:rPr>
              <w:t>копие от трудова/осигурителна книжка, от която да е видно най-малко 1 година трудов/осигурителен стаж по професията в съответния сектор.</w:t>
            </w:r>
          </w:p>
          <w:p w:rsidR="00842B3C" w:rsidRPr="00910B08" w:rsidRDefault="00842B3C" w:rsidP="00F14CE4">
            <w:pPr>
              <w:spacing w:after="0"/>
              <w:jc w:val="both"/>
              <w:rPr>
                <w:rFonts w:cs="Times New Roman"/>
                <w:color w:val="000000" w:themeColor="text1"/>
              </w:rPr>
            </w:pP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AF222C" w:rsidRPr="00262F1F" w:rsidTr="00A640D9">
        <w:trPr>
          <w:gridAfter w:val="1"/>
          <w:wAfter w:w="21" w:type="dxa"/>
        </w:trPr>
        <w:tc>
          <w:tcPr>
            <w:tcW w:w="831" w:type="dxa"/>
            <w:vAlign w:val="center"/>
          </w:tcPr>
          <w:p w:rsidR="00AF222C" w:rsidRPr="00F14CE4" w:rsidRDefault="00AF222C" w:rsidP="00F14CE4">
            <w:pPr>
              <w:pStyle w:val="a5"/>
              <w:numPr>
                <w:ilvl w:val="0"/>
                <w:numId w:val="14"/>
              </w:numPr>
              <w:ind w:left="360"/>
              <w:jc w:val="center"/>
              <w:rPr>
                <w:rFonts w:cs="Times New Roman"/>
              </w:rPr>
            </w:pPr>
          </w:p>
        </w:tc>
        <w:tc>
          <w:tcPr>
            <w:tcW w:w="6832" w:type="dxa"/>
            <w:gridSpan w:val="2"/>
          </w:tcPr>
          <w:p w:rsidR="00AF222C" w:rsidRPr="009A2BD5" w:rsidRDefault="00AF222C" w:rsidP="009A2BD5">
            <w:pPr>
              <w:spacing w:line="276" w:lineRule="auto"/>
              <w:jc w:val="both"/>
              <w:rPr>
                <w:b/>
                <w:sz w:val="24"/>
                <w:szCs w:val="24"/>
              </w:rPr>
            </w:pPr>
            <w:r w:rsidRPr="002C7291">
              <w:rPr>
                <w:b/>
              </w:rPr>
              <w:t>Документи</w:t>
            </w:r>
            <w:r>
              <w:rPr>
                <w:b/>
              </w:rPr>
              <w:t xml:space="preserve">, доказващи изпълнението на Критерий 5 </w:t>
            </w:r>
            <w:r w:rsidR="00CD3CBC" w:rsidRPr="00CD3CBC">
              <w:rPr>
                <w:b/>
                <w:sz w:val="20"/>
              </w:rPr>
              <w:t>„</w:t>
            </w:r>
            <w:proofErr w:type="spellStart"/>
            <w:r w:rsidR="009A2BD5" w:rsidRPr="007E1CEE">
              <w:rPr>
                <w:b/>
                <w:sz w:val="24"/>
                <w:szCs w:val="24"/>
                <w:lang w:val="ru-RU"/>
              </w:rPr>
              <w:t>Кандидатът</w:t>
            </w:r>
            <w:proofErr w:type="spellEnd"/>
            <w:r w:rsidR="009A2BD5" w:rsidRPr="007E1CEE">
              <w:rPr>
                <w:b/>
                <w:sz w:val="24"/>
                <w:szCs w:val="24"/>
                <w:lang w:val="ru-RU"/>
              </w:rPr>
              <w:t xml:space="preserve"> е </w:t>
            </w:r>
            <w:proofErr w:type="spellStart"/>
            <w:r w:rsidR="009A2BD5" w:rsidRPr="007E1CEE">
              <w:rPr>
                <w:b/>
                <w:sz w:val="24"/>
                <w:szCs w:val="24"/>
                <w:lang w:val="ru-RU"/>
              </w:rPr>
              <w:t>осъществявал</w:t>
            </w:r>
            <w:proofErr w:type="spellEnd"/>
            <w:r w:rsidR="009A2BD5" w:rsidRPr="007E1CEE">
              <w:rPr>
                <w:b/>
                <w:sz w:val="24"/>
                <w:szCs w:val="24"/>
                <w:lang w:val="ru-RU"/>
              </w:rPr>
              <w:t xml:space="preserve"> </w:t>
            </w:r>
            <w:proofErr w:type="spellStart"/>
            <w:r w:rsidR="009A2BD5" w:rsidRPr="007E1CEE">
              <w:rPr>
                <w:b/>
                <w:sz w:val="24"/>
                <w:szCs w:val="24"/>
                <w:lang w:val="ru-RU"/>
              </w:rPr>
              <w:t>дейност</w:t>
            </w:r>
            <w:proofErr w:type="spellEnd"/>
            <w:r w:rsidR="009A2BD5" w:rsidRPr="007E1CEE">
              <w:rPr>
                <w:b/>
                <w:sz w:val="24"/>
                <w:szCs w:val="24"/>
                <w:lang w:val="ru-RU"/>
              </w:rPr>
              <w:t xml:space="preserve"> на </w:t>
            </w:r>
            <w:proofErr w:type="spellStart"/>
            <w:r w:rsidR="009A2BD5" w:rsidRPr="007E1CEE">
              <w:rPr>
                <w:b/>
                <w:sz w:val="24"/>
                <w:szCs w:val="24"/>
                <w:lang w:val="ru-RU"/>
              </w:rPr>
              <w:t>територията</w:t>
            </w:r>
            <w:proofErr w:type="spellEnd"/>
            <w:r w:rsidR="009A2BD5" w:rsidRPr="007E1CEE">
              <w:rPr>
                <w:b/>
                <w:sz w:val="24"/>
                <w:szCs w:val="24"/>
                <w:lang w:val="ru-RU"/>
              </w:rPr>
              <w:t xml:space="preserve"> на </w:t>
            </w:r>
            <w:r w:rsidR="009A2BD5" w:rsidRPr="009A2BD5">
              <w:rPr>
                <w:b/>
                <w:lang w:val="ru-RU"/>
              </w:rPr>
              <w:t xml:space="preserve">МИГ Белене - </w:t>
            </w:r>
            <w:proofErr w:type="spellStart"/>
            <w:r w:rsidR="009A2BD5" w:rsidRPr="009A2BD5">
              <w:rPr>
                <w:b/>
                <w:lang w:val="ru-RU"/>
              </w:rPr>
              <w:t>Никопол</w:t>
            </w:r>
            <w:proofErr w:type="spellEnd"/>
            <w:r w:rsidR="009A2BD5" w:rsidRPr="009A2BD5">
              <w:rPr>
                <w:b/>
                <w:lang w:val="ru-RU"/>
              </w:rPr>
              <w:t xml:space="preserve"> </w:t>
            </w:r>
            <w:proofErr w:type="spellStart"/>
            <w:r w:rsidR="009A2BD5" w:rsidRPr="009A2BD5">
              <w:rPr>
                <w:b/>
                <w:lang w:val="ru-RU"/>
              </w:rPr>
              <w:t>най-малко</w:t>
            </w:r>
            <w:proofErr w:type="spellEnd"/>
            <w:r w:rsidR="009A2BD5" w:rsidRPr="009A2BD5">
              <w:rPr>
                <w:b/>
                <w:lang w:val="ru-RU"/>
              </w:rPr>
              <w:t xml:space="preserve"> 3 (три) </w:t>
            </w:r>
            <w:proofErr w:type="spellStart"/>
            <w:r w:rsidR="009A2BD5" w:rsidRPr="009A2BD5">
              <w:rPr>
                <w:b/>
                <w:lang w:val="ru-RU"/>
              </w:rPr>
              <w:t>години</w:t>
            </w:r>
            <w:proofErr w:type="spellEnd"/>
            <w:r w:rsidR="009A2BD5" w:rsidRPr="009A2BD5">
              <w:rPr>
                <w:b/>
                <w:lang w:val="ru-RU"/>
              </w:rPr>
              <w:t xml:space="preserve"> </w:t>
            </w:r>
            <w:proofErr w:type="spellStart"/>
            <w:r w:rsidR="009A2BD5" w:rsidRPr="009A2BD5">
              <w:rPr>
                <w:b/>
                <w:lang w:val="ru-RU"/>
              </w:rPr>
              <w:t>преди</w:t>
            </w:r>
            <w:proofErr w:type="spellEnd"/>
            <w:r w:rsidR="009A2BD5" w:rsidRPr="009A2BD5">
              <w:rPr>
                <w:b/>
                <w:lang w:val="ru-RU"/>
              </w:rPr>
              <w:t xml:space="preserve"> </w:t>
            </w:r>
            <w:proofErr w:type="spellStart"/>
            <w:r w:rsidR="009A2BD5" w:rsidRPr="009A2BD5">
              <w:rPr>
                <w:b/>
                <w:lang w:val="ru-RU"/>
              </w:rPr>
              <w:t>датата</w:t>
            </w:r>
            <w:proofErr w:type="spellEnd"/>
            <w:r w:rsidR="009A2BD5" w:rsidRPr="009A2BD5">
              <w:rPr>
                <w:b/>
                <w:lang w:val="ru-RU"/>
              </w:rPr>
              <w:t xml:space="preserve"> на </w:t>
            </w:r>
            <w:proofErr w:type="spellStart"/>
            <w:r w:rsidR="009A2BD5" w:rsidRPr="009A2BD5">
              <w:rPr>
                <w:b/>
                <w:lang w:val="ru-RU"/>
              </w:rPr>
              <w:t>кандидатстване</w:t>
            </w:r>
            <w:proofErr w:type="spellEnd"/>
            <w:r w:rsidR="00CD3CBC" w:rsidRPr="009A2BD5">
              <w:rPr>
                <w:b/>
              </w:rPr>
              <w:t>“</w:t>
            </w:r>
            <w:r w:rsidR="00CD3CBC">
              <w:rPr>
                <w:b/>
                <w:szCs w:val="24"/>
              </w:rPr>
              <w:t xml:space="preserve"> </w:t>
            </w:r>
            <w:r>
              <w:rPr>
                <w:b/>
              </w:rPr>
              <w:t>от Критериите за оценка</w:t>
            </w:r>
          </w:p>
          <w:p w:rsidR="009A2BD5" w:rsidRPr="0030110D" w:rsidRDefault="009A2BD5" w:rsidP="009A2BD5">
            <w:pPr>
              <w:spacing w:line="276" w:lineRule="auto"/>
              <w:jc w:val="both"/>
              <w:rPr>
                <w:sz w:val="24"/>
                <w:szCs w:val="24"/>
                <w:lang w:val="en-US"/>
              </w:rPr>
            </w:pPr>
            <w:r>
              <w:rPr>
                <w:sz w:val="24"/>
                <w:szCs w:val="24"/>
              </w:rPr>
              <w:t xml:space="preserve">КПП извършва </w:t>
            </w:r>
            <w:r w:rsidRPr="006E4A20">
              <w:rPr>
                <w:sz w:val="24"/>
                <w:szCs w:val="24"/>
              </w:rPr>
              <w:t xml:space="preserve"> проверка на представена</w:t>
            </w:r>
            <w:r>
              <w:rPr>
                <w:sz w:val="24"/>
                <w:szCs w:val="24"/>
              </w:rPr>
              <w:t xml:space="preserve">та </w:t>
            </w:r>
            <w:r w:rsidRPr="006E4A20">
              <w:rPr>
                <w:sz w:val="24"/>
                <w:szCs w:val="24"/>
              </w:rPr>
              <w:t xml:space="preserve"> Справка за дейността на предприятието </w:t>
            </w:r>
            <w:r>
              <w:rPr>
                <w:sz w:val="24"/>
                <w:szCs w:val="24"/>
              </w:rPr>
              <w:t xml:space="preserve">на </w:t>
            </w:r>
            <w:r w:rsidRPr="006E4A20">
              <w:rPr>
                <w:sz w:val="24"/>
                <w:szCs w:val="24"/>
              </w:rPr>
              <w:t>кандидат за всяка от предходните 3 финансови години, предхождащи кан</w:t>
            </w:r>
            <w:r w:rsidR="0030110D">
              <w:rPr>
                <w:sz w:val="24"/>
                <w:szCs w:val="24"/>
              </w:rPr>
              <w:t>дидатстването, заверени от НСИ</w:t>
            </w:r>
            <w:r w:rsidR="0030110D">
              <w:t xml:space="preserve"> </w:t>
            </w:r>
            <w:r w:rsidR="0030110D" w:rsidRPr="0030110D">
              <w:rPr>
                <w:sz w:val="24"/>
                <w:szCs w:val="24"/>
              </w:rPr>
              <w:t>, формат .</w:t>
            </w:r>
            <w:proofErr w:type="spellStart"/>
            <w:r w:rsidR="0030110D" w:rsidRPr="0030110D">
              <w:rPr>
                <w:sz w:val="24"/>
                <w:szCs w:val="24"/>
              </w:rPr>
              <w:t>pdf</w:t>
            </w:r>
            <w:proofErr w:type="spellEnd"/>
            <w:r w:rsidR="0030110D" w:rsidRPr="0030110D">
              <w:rPr>
                <w:sz w:val="24"/>
                <w:szCs w:val="24"/>
              </w:rPr>
              <w:t>, .</w:t>
            </w:r>
            <w:proofErr w:type="spellStart"/>
            <w:r w:rsidR="0030110D" w:rsidRPr="0030110D">
              <w:rPr>
                <w:sz w:val="24"/>
                <w:szCs w:val="24"/>
              </w:rPr>
              <w:t>PDF</w:t>
            </w:r>
            <w:proofErr w:type="spellEnd"/>
          </w:p>
          <w:p w:rsidR="00AF222C" w:rsidRPr="00E9046C" w:rsidRDefault="009A2BD5" w:rsidP="0052606E">
            <w:pPr>
              <w:spacing w:line="276" w:lineRule="auto"/>
              <w:jc w:val="both"/>
              <w:rPr>
                <w:sz w:val="24"/>
                <w:szCs w:val="24"/>
              </w:rPr>
            </w:pPr>
            <w:r w:rsidRPr="006E4A20">
              <w:rPr>
                <w:sz w:val="24"/>
                <w:szCs w:val="24"/>
              </w:rPr>
              <w:lastRenderedPageBreak/>
              <w:t>Проверява се регистрацията на кандидата в Търговския регистър и на публикуваните Годишни отчети за дейността. Ако отчетите (някой/и от отчетите) не са публикувани в Търговски регистър на Агенция по вписванията, то е необходи</w:t>
            </w:r>
            <w:r w:rsidR="00E9046C">
              <w:rPr>
                <w:sz w:val="24"/>
                <w:szCs w:val="24"/>
              </w:rPr>
              <w:t>мо кандидатът да ги е приложил</w:t>
            </w:r>
            <w:r w:rsidR="0052606E">
              <w:rPr>
                <w:sz w:val="24"/>
                <w:szCs w:val="24"/>
              </w:rPr>
              <w:t xml:space="preserve"> във </w:t>
            </w:r>
            <w:r w:rsidR="0052606E" w:rsidRPr="0052606E">
              <w:rPr>
                <w:sz w:val="24"/>
                <w:szCs w:val="24"/>
              </w:rPr>
              <w:t>, формат .</w:t>
            </w:r>
            <w:proofErr w:type="spellStart"/>
            <w:r w:rsidR="0052606E" w:rsidRPr="0052606E">
              <w:rPr>
                <w:sz w:val="24"/>
                <w:szCs w:val="24"/>
              </w:rPr>
              <w:t>pdf</w:t>
            </w:r>
            <w:proofErr w:type="spellEnd"/>
            <w:r w:rsidR="0052606E" w:rsidRPr="0052606E">
              <w:rPr>
                <w:sz w:val="24"/>
                <w:szCs w:val="24"/>
              </w:rPr>
              <w:t>, .</w:t>
            </w:r>
            <w:proofErr w:type="spellStart"/>
            <w:r w:rsidR="0052606E" w:rsidRPr="0052606E">
              <w:rPr>
                <w:sz w:val="24"/>
                <w:szCs w:val="24"/>
              </w:rPr>
              <w:t>PDF</w:t>
            </w:r>
            <w:proofErr w:type="spellEnd"/>
          </w:p>
        </w:tc>
        <w:tc>
          <w:tcPr>
            <w:tcW w:w="570" w:type="dxa"/>
            <w:gridSpan w:val="2"/>
          </w:tcPr>
          <w:p w:rsidR="00AF222C" w:rsidRPr="00262F1F" w:rsidRDefault="00AF222C" w:rsidP="00700958">
            <w:pPr>
              <w:rPr>
                <w:rFonts w:cs="Times New Roman"/>
                <w:szCs w:val="24"/>
              </w:rPr>
            </w:pPr>
          </w:p>
        </w:tc>
        <w:tc>
          <w:tcPr>
            <w:tcW w:w="591" w:type="dxa"/>
            <w:gridSpan w:val="4"/>
          </w:tcPr>
          <w:p w:rsidR="00AF222C" w:rsidRPr="00262F1F" w:rsidRDefault="00AF222C" w:rsidP="00700958">
            <w:pPr>
              <w:rPr>
                <w:rFonts w:cs="Times New Roman"/>
                <w:szCs w:val="24"/>
              </w:rPr>
            </w:pPr>
          </w:p>
        </w:tc>
        <w:tc>
          <w:tcPr>
            <w:tcW w:w="837" w:type="dxa"/>
            <w:gridSpan w:val="2"/>
          </w:tcPr>
          <w:p w:rsidR="00AF222C" w:rsidRPr="00262F1F" w:rsidRDefault="00AF222C" w:rsidP="00700958">
            <w:pPr>
              <w:rPr>
                <w:rFonts w:cs="Times New Roman"/>
                <w:szCs w:val="24"/>
              </w:rPr>
            </w:pPr>
          </w:p>
        </w:tc>
        <w:tc>
          <w:tcPr>
            <w:tcW w:w="1457" w:type="dxa"/>
            <w:gridSpan w:val="3"/>
          </w:tcPr>
          <w:p w:rsidR="00AF222C" w:rsidRPr="00262F1F" w:rsidRDefault="00AF222C" w:rsidP="00700958">
            <w:pPr>
              <w:rPr>
                <w:rFonts w:cs="Times New Roman"/>
                <w:szCs w:val="24"/>
              </w:rPr>
            </w:pPr>
          </w:p>
        </w:tc>
      </w:tr>
      <w:tr w:rsidR="00696C96" w:rsidRPr="00262F1F" w:rsidTr="00A640D9">
        <w:trPr>
          <w:gridAfter w:val="1"/>
          <w:wAfter w:w="21" w:type="dxa"/>
        </w:trPr>
        <w:tc>
          <w:tcPr>
            <w:tcW w:w="831" w:type="dxa"/>
            <w:vAlign w:val="center"/>
          </w:tcPr>
          <w:p w:rsidR="00696C96" w:rsidRPr="00F14CE4" w:rsidRDefault="00696C96" w:rsidP="00F14CE4">
            <w:pPr>
              <w:pStyle w:val="a5"/>
              <w:numPr>
                <w:ilvl w:val="0"/>
                <w:numId w:val="14"/>
              </w:numPr>
              <w:ind w:left="360"/>
              <w:jc w:val="center"/>
              <w:rPr>
                <w:rFonts w:cs="Times New Roman"/>
              </w:rPr>
            </w:pPr>
          </w:p>
        </w:tc>
        <w:tc>
          <w:tcPr>
            <w:tcW w:w="6832" w:type="dxa"/>
            <w:gridSpan w:val="2"/>
          </w:tcPr>
          <w:p w:rsidR="00696C96" w:rsidRPr="00F14CE4" w:rsidRDefault="00696C96" w:rsidP="00696C96">
            <w:pPr>
              <w:jc w:val="both"/>
              <w:rPr>
                <w:b/>
              </w:rPr>
            </w:pPr>
            <w:r w:rsidRPr="002C7291">
              <w:rPr>
                <w:b/>
              </w:rPr>
              <w:t>Документи</w:t>
            </w:r>
            <w:r>
              <w:rPr>
                <w:b/>
              </w:rPr>
              <w:t>, доказващи изпълнението на Критерий 6</w:t>
            </w:r>
            <w:r w:rsidRPr="001103EA">
              <w:rPr>
                <w:b/>
                <w:sz w:val="24"/>
                <w:szCs w:val="24"/>
              </w:rPr>
              <w:t xml:space="preserve"> Проекти в секторите компютри, оптика и електроника; автомобили и други превозни средства; метални изделия; печатарска промишленост; информационни технологии</w:t>
            </w:r>
            <w:r>
              <w:rPr>
                <w:b/>
                <w:sz w:val="24"/>
                <w:szCs w:val="24"/>
              </w:rPr>
              <w:t>”</w:t>
            </w:r>
            <w:r w:rsidRPr="00CD3CBC">
              <w:rPr>
                <w:b/>
                <w:szCs w:val="24"/>
              </w:rPr>
              <w:t xml:space="preserve"> “</w:t>
            </w:r>
            <w:r>
              <w:rPr>
                <w:b/>
                <w:sz w:val="24"/>
                <w:szCs w:val="24"/>
              </w:rPr>
              <w:t xml:space="preserve"> </w:t>
            </w:r>
            <w:r w:rsidRPr="00F14CE4">
              <w:rPr>
                <w:b/>
              </w:rPr>
              <w:t>от Критериите за оценка</w:t>
            </w:r>
          </w:p>
          <w:p w:rsidR="00696C96" w:rsidRDefault="00696C96" w:rsidP="00696C96">
            <w:pPr>
              <w:spacing w:line="276" w:lineRule="auto"/>
              <w:jc w:val="both"/>
              <w:rPr>
                <w:sz w:val="24"/>
                <w:szCs w:val="24"/>
              </w:rPr>
            </w:pPr>
            <w:r w:rsidRPr="00072234">
              <w:rPr>
                <w:sz w:val="24"/>
                <w:szCs w:val="24"/>
              </w:rPr>
              <w:t>Формуляр</w:t>
            </w:r>
            <w:r>
              <w:rPr>
                <w:sz w:val="24"/>
                <w:szCs w:val="24"/>
              </w:rPr>
              <w:t>ът</w:t>
            </w:r>
            <w:r w:rsidRPr="00072234">
              <w:rPr>
                <w:sz w:val="24"/>
                <w:szCs w:val="24"/>
              </w:rPr>
              <w:t xml:space="preserve"> за кандидатстване </w:t>
            </w:r>
            <w:r>
              <w:rPr>
                <w:sz w:val="24"/>
                <w:szCs w:val="24"/>
              </w:rPr>
              <w:t xml:space="preserve">, </w:t>
            </w:r>
            <w:r w:rsidRPr="00072234">
              <w:rPr>
                <w:sz w:val="24"/>
                <w:szCs w:val="24"/>
              </w:rPr>
              <w:t>Бизнес план</w:t>
            </w:r>
            <w:r>
              <w:rPr>
                <w:sz w:val="24"/>
                <w:szCs w:val="24"/>
              </w:rPr>
              <w:t>а</w:t>
            </w:r>
            <w:r w:rsidRPr="00072234">
              <w:rPr>
                <w:sz w:val="24"/>
                <w:szCs w:val="24"/>
              </w:rPr>
              <w:t xml:space="preserve"> и други представени от кандидата документи, свързани с дейностите и разходите, за чието подпомагане се кандидатства с проектното предложение. Бизнес планът и планираните дейности и инвестиции трябва категорично да доказват, че проектното предложение предвижда създаване или подобряване на икономическа дейност, свързана с предоставяне на услуги за населението</w:t>
            </w:r>
            <w:r>
              <w:rPr>
                <w:sz w:val="24"/>
                <w:szCs w:val="24"/>
              </w:rPr>
              <w:t xml:space="preserve"> в</w:t>
            </w:r>
            <w:r w:rsidRPr="00072234">
              <w:rPr>
                <w:sz w:val="24"/>
                <w:szCs w:val="24"/>
              </w:rPr>
              <w:t xml:space="preserve"> </w:t>
            </w:r>
            <w:r w:rsidR="00E9046C">
              <w:rPr>
                <w:sz w:val="24"/>
                <w:szCs w:val="24"/>
              </w:rPr>
              <w:t>съответните сектори:</w:t>
            </w:r>
          </w:p>
          <w:p w:rsidR="00E9046C" w:rsidRPr="00E66464" w:rsidRDefault="00E9046C" w:rsidP="00E9046C">
            <w:r w:rsidRPr="00E66464">
              <w:t>С13 „Производство на текстил и изделия от текстил, без облекло“;</w:t>
            </w:r>
          </w:p>
          <w:p w:rsidR="00E9046C" w:rsidRPr="00E66464" w:rsidRDefault="00E9046C" w:rsidP="00E9046C">
            <w:r w:rsidRPr="00E66464">
              <w:t>С18 "Печатна дейност и възпроизвеждане на записани носители";</w:t>
            </w:r>
          </w:p>
          <w:p w:rsidR="00E9046C" w:rsidRPr="00E66464" w:rsidRDefault="00E9046C" w:rsidP="00E9046C">
            <w:r w:rsidRPr="00E66464">
              <w:t>С20 „Производство на химични продукти“;</w:t>
            </w:r>
          </w:p>
          <w:p w:rsidR="00E9046C" w:rsidRPr="00E66464" w:rsidRDefault="00E9046C" w:rsidP="00E9046C">
            <w:r w:rsidRPr="00E66464">
              <w:t>С25 "Производство на метални изделия, без машини и оборудване";</w:t>
            </w:r>
          </w:p>
          <w:p w:rsidR="00E9046C" w:rsidRPr="00E66464" w:rsidRDefault="00E9046C" w:rsidP="00E9046C">
            <w:r w:rsidRPr="00E66464">
              <w:t>С26 „Производство на компютърна и комуникационна техника, електронни и оптични продукти“;</w:t>
            </w:r>
          </w:p>
          <w:p w:rsidR="00E9046C" w:rsidRPr="00E66464" w:rsidRDefault="00E9046C" w:rsidP="00E9046C">
            <w:r w:rsidRPr="00E66464">
              <w:t>С27 „Производство на електрически съоръжения“;</w:t>
            </w:r>
          </w:p>
          <w:p w:rsidR="00E9046C" w:rsidRPr="00E66464" w:rsidRDefault="00E9046C" w:rsidP="00E9046C">
            <w:r w:rsidRPr="00E66464">
              <w:t>С28 „Производство на машини и оборудване, с общо и специално предназначение“;</w:t>
            </w:r>
          </w:p>
          <w:p w:rsidR="00E9046C" w:rsidRPr="00E66464" w:rsidRDefault="00E9046C" w:rsidP="00E9046C">
            <w:r w:rsidRPr="00E66464">
              <w:t>С29 „Производство на автомобили, ремаркета и полуремаркета“;</w:t>
            </w:r>
          </w:p>
          <w:p w:rsidR="00E9046C" w:rsidRPr="001F3D3A" w:rsidRDefault="00E9046C" w:rsidP="00E9046C">
            <w:pPr>
              <w:jc w:val="both"/>
            </w:pPr>
            <w:r w:rsidRPr="00E66464">
              <w:t>С30 „Производство на превозни средства, без автомобили“;</w:t>
            </w:r>
          </w:p>
          <w:p w:rsidR="00696C96" w:rsidRPr="002444C6" w:rsidRDefault="00E9046C" w:rsidP="002444C6">
            <w:pPr>
              <w:spacing w:line="276" w:lineRule="auto"/>
              <w:jc w:val="both"/>
              <w:rPr>
                <w:i/>
                <w:sz w:val="24"/>
                <w:szCs w:val="24"/>
              </w:rPr>
            </w:pPr>
            <w:r w:rsidRPr="005C1DAF">
              <w:rPr>
                <w:i/>
              </w:rPr>
              <w:t>За присъждане на точки по Критерия, КПП ще разглежда представените документи от раздел 24.1 „Списък с общи документи“. Т.е. кандидатът не прилага повторно документи, доказващи изпълнението на</w:t>
            </w:r>
            <w:r>
              <w:rPr>
                <w:i/>
              </w:rPr>
              <w:t xml:space="preserve"> Критерий </w:t>
            </w:r>
            <w:r>
              <w:rPr>
                <w:i/>
                <w:lang w:val="en-US"/>
              </w:rPr>
              <w:t>6</w:t>
            </w:r>
          </w:p>
        </w:tc>
        <w:tc>
          <w:tcPr>
            <w:tcW w:w="570" w:type="dxa"/>
            <w:gridSpan w:val="2"/>
          </w:tcPr>
          <w:p w:rsidR="00696C96" w:rsidRPr="00262F1F" w:rsidRDefault="00696C96" w:rsidP="00700958">
            <w:pPr>
              <w:rPr>
                <w:rFonts w:cs="Times New Roman"/>
                <w:szCs w:val="24"/>
              </w:rPr>
            </w:pPr>
          </w:p>
        </w:tc>
        <w:tc>
          <w:tcPr>
            <w:tcW w:w="591" w:type="dxa"/>
            <w:gridSpan w:val="4"/>
          </w:tcPr>
          <w:p w:rsidR="00696C96" w:rsidRPr="00262F1F" w:rsidRDefault="00696C96" w:rsidP="00700958">
            <w:pPr>
              <w:rPr>
                <w:rFonts w:cs="Times New Roman"/>
                <w:szCs w:val="24"/>
              </w:rPr>
            </w:pPr>
          </w:p>
        </w:tc>
        <w:tc>
          <w:tcPr>
            <w:tcW w:w="837" w:type="dxa"/>
            <w:gridSpan w:val="2"/>
          </w:tcPr>
          <w:p w:rsidR="00696C96" w:rsidRPr="00262F1F" w:rsidRDefault="00696C96" w:rsidP="00700958">
            <w:pPr>
              <w:rPr>
                <w:rFonts w:cs="Times New Roman"/>
                <w:szCs w:val="24"/>
              </w:rPr>
            </w:pPr>
          </w:p>
        </w:tc>
        <w:tc>
          <w:tcPr>
            <w:tcW w:w="1457" w:type="dxa"/>
            <w:gridSpan w:val="3"/>
          </w:tcPr>
          <w:p w:rsidR="00696C96" w:rsidRPr="00262F1F" w:rsidRDefault="00696C96" w:rsidP="00700958">
            <w:pPr>
              <w:rPr>
                <w:rFonts w:cs="Times New Roman"/>
                <w:szCs w:val="24"/>
              </w:rPr>
            </w:pPr>
          </w:p>
        </w:tc>
      </w:tr>
      <w:tr w:rsidR="00696C96" w:rsidRPr="00262F1F" w:rsidTr="00A640D9">
        <w:trPr>
          <w:gridAfter w:val="1"/>
          <w:wAfter w:w="21" w:type="dxa"/>
        </w:trPr>
        <w:tc>
          <w:tcPr>
            <w:tcW w:w="831" w:type="dxa"/>
            <w:vAlign w:val="center"/>
          </w:tcPr>
          <w:p w:rsidR="00696C96" w:rsidRPr="00F14CE4" w:rsidRDefault="00696C96" w:rsidP="00F14CE4">
            <w:pPr>
              <w:pStyle w:val="a5"/>
              <w:numPr>
                <w:ilvl w:val="0"/>
                <w:numId w:val="14"/>
              </w:numPr>
              <w:ind w:left="360"/>
              <w:jc w:val="center"/>
              <w:rPr>
                <w:rFonts w:cs="Times New Roman"/>
              </w:rPr>
            </w:pPr>
          </w:p>
        </w:tc>
        <w:tc>
          <w:tcPr>
            <w:tcW w:w="6832" w:type="dxa"/>
            <w:gridSpan w:val="2"/>
          </w:tcPr>
          <w:p w:rsidR="00696C96" w:rsidRDefault="00696C96" w:rsidP="00696C96">
            <w:pPr>
              <w:jc w:val="both"/>
              <w:rPr>
                <w:b/>
              </w:rPr>
            </w:pPr>
            <w:r w:rsidRPr="00F14CE4">
              <w:rPr>
                <w:b/>
              </w:rPr>
              <w:t xml:space="preserve">Документи, доказващи изпълнението на Критерий </w:t>
            </w:r>
            <w:r>
              <w:rPr>
                <w:b/>
              </w:rPr>
              <w:t>7</w:t>
            </w:r>
            <w:r w:rsidRPr="00F14CE4">
              <w:rPr>
                <w:b/>
              </w:rPr>
              <w:t xml:space="preserve"> </w:t>
            </w:r>
            <w:r>
              <w:rPr>
                <w:b/>
                <w:sz w:val="24"/>
                <w:szCs w:val="24"/>
              </w:rPr>
              <w:t>„</w:t>
            </w:r>
            <w:r w:rsidRPr="00E10830">
              <w:rPr>
                <w:b/>
                <w:sz w:val="24"/>
                <w:szCs w:val="24"/>
              </w:rPr>
              <w:t>Проекти, създаващи добавена стойност и нови работни места – проекти за производствени дейности и създаващи нови работни места</w:t>
            </w:r>
            <w:r>
              <w:rPr>
                <w:b/>
                <w:sz w:val="24"/>
                <w:szCs w:val="24"/>
              </w:rPr>
              <w:t xml:space="preserve"> “ </w:t>
            </w:r>
            <w:r w:rsidRPr="00CD3CBC">
              <w:rPr>
                <w:b/>
                <w:szCs w:val="24"/>
              </w:rPr>
              <w:t xml:space="preserve"> </w:t>
            </w:r>
            <w:r w:rsidRPr="00F14CE4">
              <w:rPr>
                <w:b/>
              </w:rPr>
              <w:t>от Критериите за оценка</w:t>
            </w:r>
          </w:p>
          <w:p w:rsidR="00534B1D" w:rsidRDefault="00534B1D" w:rsidP="00534B1D">
            <w:pPr>
              <w:spacing w:line="276" w:lineRule="auto"/>
              <w:rPr>
                <w:b/>
              </w:rPr>
            </w:pPr>
            <w:r>
              <w:rPr>
                <w:b/>
              </w:rPr>
              <w:t>Представени документи в раздел 24.1.</w:t>
            </w:r>
          </w:p>
          <w:p w:rsidR="00534B1D" w:rsidRPr="005C1DAF" w:rsidRDefault="00534B1D" w:rsidP="00534B1D">
            <w:pPr>
              <w:spacing w:line="276" w:lineRule="auto"/>
            </w:pPr>
            <w:r w:rsidRPr="005C1DAF">
              <w:t xml:space="preserve">Таблица Б2 "Заетост" от Бизнес плана </w:t>
            </w:r>
          </w:p>
          <w:p w:rsidR="00534B1D" w:rsidRPr="005C1DAF" w:rsidRDefault="00534B1D" w:rsidP="00534B1D">
            <w:pPr>
              <w:spacing w:line="276" w:lineRule="auto"/>
              <w:rPr>
                <w:color w:val="FF0000"/>
              </w:rPr>
            </w:pPr>
            <w:r w:rsidRPr="00F8272C">
              <w:t>раздел „Индикатори” от електронния Формуляр за кандидатстване  и</w:t>
            </w:r>
            <w:r w:rsidRPr="005C1DAF">
              <w:rPr>
                <w:color w:val="FF0000"/>
              </w:rPr>
              <w:t xml:space="preserve"> </w:t>
            </w:r>
            <w:r w:rsidRPr="00F8272C">
              <w:t>Формуляра за мониторинг</w:t>
            </w:r>
          </w:p>
          <w:p w:rsidR="00534B1D" w:rsidRDefault="00534B1D" w:rsidP="00534B1D"/>
          <w:p w:rsidR="00534B1D" w:rsidRDefault="00534B1D" w:rsidP="00534B1D">
            <w:r w:rsidRPr="00C24EFA">
              <w:rPr>
                <w:b/>
              </w:rPr>
              <w:t>Да се представи още</w:t>
            </w:r>
            <w:r>
              <w:rPr>
                <w:b/>
              </w:rPr>
              <w:t xml:space="preserve"> (формат .</w:t>
            </w:r>
            <w:proofErr w:type="spellStart"/>
            <w:r>
              <w:rPr>
                <w:b/>
                <w:lang w:val="en-US"/>
              </w:rPr>
              <w:t>pdf</w:t>
            </w:r>
            <w:proofErr w:type="spellEnd"/>
            <w:r>
              <w:rPr>
                <w:b/>
                <w:lang w:val="en-US"/>
              </w:rPr>
              <w:t xml:space="preserve">, </w:t>
            </w:r>
            <w:r>
              <w:rPr>
                <w:b/>
              </w:rPr>
              <w:t>.</w:t>
            </w:r>
            <w:r>
              <w:rPr>
                <w:b/>
                <w:lang w:val="en-US"/>
              </w:rPr>
              <w:t>PDF)</w:t>
            </w:r>
            <w:r w:rsidRPr="00C24EFA">
              <w:rPr>
                <w:b/>
              </w:rPr>
              <w:t>:</w:t>
            </w:r>
            <w:r w:rsidRPr="00F8272C">
              <w:t xml:space="preserve"> </w:t>
            </w:r>
          </w:p>
          <w:p w:rsidR="00534B1D" w:rsidRPr="00C24EFA" w:rsidRDefault="00534B1D" w:rsidP="00534B1D">
            <w:pPr>
              <w:rPr>
                <w:b/>
              </w:rPr>
            </w:pPr>
            <w:r>
              <w:t xml:space="preserve">1. </w:t>
            </w:r>
            <w:r w:rsidRPr="00F8272C">
              <w:t>Справка-декларация за съществуващия и нает персонал</w:t>
            </w:r>
            <w:r>
              <w:t xml:space="preserve"> (Приложение № 14)</w:t>
            </w:r>
            <w:r w:rsidRPr="00F8272C">
              <w:t>;</w:t>
            </w:r>
          </w:p>
          <w:p w:rsidR="00534B1D" w:rsidRPr="005C1DAF" w:rsidRDefault="00534B1D" w:rsidP="00534B1D">
            <w:r>
              <w:t xml:space="preserve">2. </w:t>
            </w:r>
            <w:r w:rsidRPr="005C1DAF">
              <w:t>Справка „Отчет за заетите лица, средствата за работна заплата и други разходи за труд за предходната спрямо кандидатстването календарна година“, заверена от кандидата и НСИ</w:t>
            </w:r>
          </w:p>
          <w:p w:rsidR="00534B1D" w:rsidRPr="005C1DAF" w:rsidRDefault="00534B1D" w:rsidP="00534B1D">
            <w:pPr>
              <w:rPr>
                <w:b/>
              </w:rPr>
            </w:pPr>
            <w:r w:rsidRPr="005C1DAF">
              <w:rPr>
                <w:b/>
              </w:rPr>
              <w:t>ИЛИ</w:t>
            </w:r>
          </w:p>
          <w:p w:rsidR="00534B1D" w:rsidRPr="005C1DAF" w:rsidRDefault="00534B1D" w:rsidP="00534B1D">
            <w:r>
              <w:t xml:space="preserve">2. </w:t>
            </w:r>
            <w:r w:rsidRPr="005C1DAF">
              <w:t>Ведомост за заплати за месеците в периода от вписването в Търговския регистър до деня преди подаване на проектното предложение.</w:t>
            </w:r>
          </w:p>
          <w:p w:rsidR="00534B1D" w:rsidRPr="005C1DAF" w:rsidRDefault="00534B1D" w:rsidP="00534B1D">
            <w:r w:rsidRPr="005C1DAF">
              <w:rPr>
                <w:i/>
              </w:rPr>
              <w:t>Представя се в случай на предприятие, което няма приключила финансова година.</w:t>
            </w:r>
            <w:r w:rsidRPr="005C1DAF">
              <w:t xml:space="preserve"> </w:t>
            </w:r>
          </w:p>
          <w:p w:rsidR="00696C96" w:rsidRPr="00854AB3" w:rsidRDefault="00696C96" w:rsidP="00956602">
            <w:pPr>
              <w:jc w:val="both"/>
              <w:rPr>
                <w:b/>
                <w:lang w:val="en-US"/>
              </w:rPr>
            </w:pPr>
          </w:p>
        </w:tc>
        <w:tc>
          <w:tcPr>
            <w:tcW w:w="570" w:type="dxa"/>
            <w:gridSpan w:val="2"/>
          </w:tcPr>
          <w:p w:rsidR="00696C96" w:rsidRPr="00262F1F" w:rsidRDefault="00696C96" w:rsidP="00700958">
            <w:pPr>
              <w:rPr>
                <w:rFonts w:cs="Times New Roman"/>
                <w:szCs w:val="24"/>
              </w:rPr>
            </w:pPr>
          </w:p>
        </w:tc>
        <w:tc>
          <w:tcPr>
            <w:tcW w:w="591" w:type="dxa"/>
            <w:gridSpan w:val="4"/>
          </w:tcPr>
          <w:p w:rsidR="00696C96" w:rsidRPr="00262F1F" w:rsidRDefault="00696C96" w:rsidP="00700958">
            <w:pPr>
              <w:rPr>
                <w:rFonts w:cs="Times New Roman"/>
                <w:szCs w:val="24"/>
              </w:rPr>
            </w:pPr>
          </w:p>
        </w:tc>
        <w:tc>
          <w:tcPr>
            <w:tcW w:w="837" w:type="dxa"/>
            <w:gridSpan w:val="2"/>
          </w:tcPr>
          <w:p w:rsidR="00696C96" w:rsidRPr="00262F1F" w:rsidRDefault="00696C96" w:rsidP="00700958">
            <w:pPr>
              <w:rPr>
                <w:rFonts w:cs="Times New Roman"/>
                <w:szCs w:val="24"/>
              </w:rPr>
            </w:pPr>
          </w:p>
        </w:tc>
        <w:tc>
          <w:tcPr>
            <w:tcW w:w="1457" w:type="dxa"/>
            <w:gridSpan w:val="3"/>
          </w:tcPr>
          <w:p w:rsidR="00696C96" w:rsidRPr="00262F1F" w:rsidRDefault="00696C96" w:rsidP="00700958">
            <w:pPr>
              <w:rPr>
                <w:rFonts w:cs="Times New Roman"/>
                <w:szCs w:val="24"/>
              </w:rPr>
            </w:pPr>
          </w:p>
        </w:tc>
      </w:tr>
      <w:tr w:rsidR="009D5246" w:rsidRPr="00262F1F" w:rsidTr="00A640D9">
        <w:trPr>
          <w:gridAfter w:val="1"/>
          <w:wAfter w:w="21" w:type="dxa"/>
          <w:trHeight w:val="521"/>
        </w:trPr>
        <w:tc>
          <w:tcPr>
            <w:tcW w:w="11118" w:type="dxa"/>
            <w:gridSpan w:val="14"/>
            <w:shd w:val="clear" w:color="auto" w:fill="76923C" w:themeFill="accent3" w:themeFillShade="BF"/>
            <w:vAlign w:val="center"/>
          </w:tcPr>
          <w:p w:rsidR="009D5246" w:rsidRPr="009D5246" w:rsidRDefault="009D5246" w:rsidP="00700958">
            <w:pPr>
              <w:ind w:right="317"/>
              <w:jc w:val="center"/>
              <w:rPr>
                <w:rFonts w:cs="Times New Roman"/>
                <w:b/>
                <w:sz w:val="24"/>
              </w:rPr>
            </w:pPr>
            <w:r w:rsidRPr="009D5246">
              <w:rPr>
                <w:rFonts w:cs="Times New Roman"/>
                <w:b/>
                <w:sz w:val="24"/>
              </w:rPr>
              <w:lastRenderedPageBreak/>
              <w:t>ПРОВЕРКА ЗА ДОПУСТИМОСТ</w:t>
            </w:r>
          </w:p>
        </w:tc>
      </w:tr>
      <w:tr w:rsidR="009D5246" w:rsidRPr="00262F1F" w:rsidTr="00A640D9">
        <w:trPr>
          <w:gridAfter w:val="1"/>
          <w:wAfter w:w="21" w:type="dxa"/>
        </w:trPr>
        <w:tc>
          <w:tcPr>
            <w:tcW w:w="831" w:type="dxa"/>
            <w:shd w:val="clear" w:color="auto" w:fill="D6E3BC" w:themeFill="accent3" w:themeFillTint="66"/>
            <w:vAlign w:val="center"/>
          </w:tcPr>
          <w:p w:rsidR="009D5246" w:rsidRPr="00F14CE4" w:rsidRDefault="009D5246" w:rsidP="00700958">
            <w:pPr>
              <w:jc w:val="center"/>
              <w:rPr>
                <w:rFonts w:cs="Times New Roman"/>
                <w:b/>
              </w:rPr>
            </w:pPr>
            <w:r w:rsidRPr="00F14CE4">
              <w:rPr>
                <w:rFonts w:cs="Times New Roman"/>
                <w:b/>
              </w:rPr>
              <w:t>№</w:t>
            </w:r>
          </w:p>
        </w:tc>
        <w:tc>
          <w:tcPr>
            <w:tcW w:w="6832" w:type="dxa"/>
            <w:gridSpan w:val="2"/>
            <w:shd w:val="clear" w:color="auto" w:fill="D6E3BC" w:themeFill="accent3" w:themeFillTint="66"/>
            <w:vAlign w:val="center"/>
          </w:tcPr>
          <w:p w:rsidR="009D5246" w:rsidRPr="009D5246" w:rsidRDefault="009D5246" w:rsidP="00700958">
            <w:pPr>
              <w:jc w:val="center"/>
              <w:rPr>
                <w:rFonts w:cs="Times New Roman"/>
                <w:b/>
                <w:sz w:val="24"/>
              </w:rPr>
            </w:pPr>
            <w:r w:rsidRPr="009D5246">
              <w:rPr>
                <w:rFonts w:cs="Times New Roman"/>
                <w:b/>
                <w:sz w:val="24"/>
              </w:rPr>
              <w:t>Изискване</w:t>
            </w:r>
          </w:p>
        </w:tc>
        <w:tc>
          <w:tcPr>
            <w:tcW w:w="570" w:type="dxa"/>
            <w:gridSpan w:val="2"/>
            <w:shd w:val="clear" w:color="auto" w:fill="D6E3BC" w:themeFill="accent3" w:themeFillTint="66"/>
            <w:vAlign w:val="center"/>
          </w:tcPr>
          <w:p w:rsidR="009D5246" w:rsidRPr="00262F1F" w:rsidRDefault="009D5246" w:rsidP="00700958">
            <w:pPr>
              <w:jc w:val="center"/>
              <w:rPr>
                <w:rFonts w:cs="Times New Roman"/>
                <w:b/>
                <w:sz w:val="24"/>
                <w:szCs w:val="24"/>
              </w:rPr>
            </w:pPr>
            <w:r w:rsidRPr="00262F1F">
              <w:rPr>
                <w:rFonts w:cs="Times New Roman"/>
                <w:b/>
                <w:sz w:val="24"/>
                <w:szCs w:val="24"/>
              </w:rPr>
              <w:t>ДА</w:t>
            </w:r>
          </w:p>
        </w:tc>
        <w:tc>
          <w:tcPr>
            <w:tcW w:w="591" w:type="dxa"/>
            <w:gridSpan w:val="4"/>
            <w:shd w:val="clear" w:color="auto" w:fill="D6E3BC" w:themeFill="accent3" w:themeFillTint="66"/>
            <w:vAlign w:val="center"/>
          </w:tcPr>
          <w:p w:rsidR="009D5246" w:rsidRPr="00262F1F" w:rsidRDefault="009D5246" w:rsidP="00700958">
            <w:pPr>
              <w:jc w:val="center"/>
              <w:rPr>
                <w:rFonts w:cs="Times New Roman"/>
                <w:b/>
                <w:sz w:val="24"/>
                <w:szCs w:val="24"/>
              </w:rPr>
            </w:pPr>
            <w:r w:rsidRPr="00262F1F">
              <w:rPr>
                <w:rFonts w:cs="Times New Roman"/>
                <w:b/>
                <w:sz w:val="24"/>
                <w:szCs w:val="24"/>
              </w:rPr>
              <w:t>НЕ</w:t>
            </w:r>
          </w:p>
        </w:tc>
        <w:tc>
          <w:tcPr>
            <w:tcW w:w="837" w:type="dxa"/>
            <w:gridSpan w:val="2"/>
            <w:shd w:val="clear" w:color="auto" w:fill="D6E3BC" w:themeFill="accent3" w:themeFillTint="66"/>
            <w:vAlign w:val="center"/>
          </w:tcPr>
          <w:p w:rsidR="009D5246" w:rsidRPr="00262F1F" w:rsidRDefault="009D5246" w:rsidP="009D5246">
            <w:pPr>
              <w:jc w:val="center"/>
              <w:rPr>
                <w:rFonts w:cs="Times New Roman"/>
                <w:b/>
                <w:sz w:val="24"/>
                <w:szCs w:val="24"/>
              </w:rPr>
            </w:pPr>
            <w:r w:rsidRPr="00262F1F">
              <w:rPr>
                <w:rFonts w:cs="Times New Roman"/>
                <w:b/>
                <w:sz w:val="24"/>
                <w:szCs w:val="24"/>
              </w:rPr>
              <w:t>Н</w:t>
            </w:r>
            <w:r>
              <w:rPr>
                <w:rFonts w:cs="Times New Roman"/>
                <w:b/>
                <w:sz w:val="24"/>
                <w:szCs w:val="24"/>
              </w:rPr>
              <w:t>П</w:t>
            </w:r>
          </w:p>
        </w:tc>
        <w:tc>
          <w:tcPr>
            <w:tcW w:w="1457" w:type="dxa"/>
            <w:gridSpan w:val="3"/>
            <w:shd w:val="clear" w:color="auto" w:fill="D6E3BC" w:themeFill="accent3" w:themeFillTint="66"/>
            <w:vAlign w:val="center"/>
          </w:tcPr>
          <w:p w:rsidR="009D5246" w:rsidRPr="00262F1F" w:rsidRDefault="009D5246" w:rsidP="00700958">
            <w:pPr>
              <w:jc w:val="center"/>
              <w:rPr>
                <w:rFonts w:cs="Times New Roman"/>
                <w:b/>
                <w:sz w:val="24"/>
                <w:szCs w:val="24"/>
              </w:rPr>
            </w:pPr>
            <w:r w:rsidRPr="00262F1F">
              <w:rPr>
                <w:rFonts w:cs="Times New Roman"/>
                <w:b/>
                <w:sz w:val="24"/>
                <w:szCs w:val="24"/>
              </w:rPr>
              <w:t>Бележки</w:t>
            </w:r>
          </w:p>
        </w:tc>
      </w:tr>
      <w:tr w:rsidR="004A0164" w:rsidRPr="00262F1F" w:rsidTr="00FE77E5">
        <w:trPr>
          <w:trHeight w:val="500"/>
        </w:trPr>
        <w:tc>
          <w:tcPr>
            <w:tcW w:w="831" w:type="dxa"/>
          </w:tcPr>
          <w:p w:rsidR="004A0164" w:rsidRPr="00F14CE4" w:rsidRDefault="004A0164" w:rsidP="003528F0">
            <w:pPr>
              <w:pStyle w:val="a5"/>
              <w:numPr>
                <w:ilvl w:val="0"/>
                <w:numId w:val="15"/>
              </w:numPr>
              <w:rPr>
                <w:rFonts w:cs="Times New Roman"/>
              </w:rPr>
            </w:pPr>
          </w:p>
        </w:tc>
        <w:tc>
          <w:tcPr>
            <w:tcW w:w="6832" w:type="dxa"/>
            <w:gridSpan w:val="2"/>
          </w:tcPr>
          <w:p w:rsidR="004A0164" w:rsidRPr="00F14CE4" w:rsidRDefault="004A0164" w:rsidP="009D5246">
            <w:pPr>
              <w:spacing w:after="0"/>
              <w:jc w:val="both"/>
            </w:pPr>
            <w:r w:rsidRPr="00DF4631">
              <w:t>Проектът отговаря на целите и приоритетите на СВОМР</w:t>
            </w:r>
            <w:r w:rsidR="00DF4631">
              <w:t xml:space="preserve"> на МИГ Белене-Никопол</w:t>
            </w:r>
          </w:p>
        </w:tc>
        <w:tc>
          <w:tcPr>
            <w:tcW w:w="559" w:type="dxa"/>
          </w:tcPr>
          <w:p w:rsidR="004A0164" w:rsidRPr="00262F1F" w:rsidRDefault="004A0164" w:rsidP="00700958">
            <w:pPr>
              <w:rPr>
                <w:rFonts w:cs="Times New Roman"/>
                <w:szCs w:val="24"/>
              </w:rPr>
            </w:pPr>
          </w:p>
        </w:tc>
        <w:tc>
          <w:tcPr>
            <w:tcW w:w="567" w:type="dxa"/>
            <w:gridSpan w:val="3"/>
          </w:tcPr>
          <w:p w:rsidR="004A0164" w:rsidRPr="00262F1F" w:rsidRDefault="004A0164" w:rsidP="00700958">
            <w:pPr>
              <w:rPr>
                <w:rFonts w:cs="Times New Roman"/>
                <w:szCs w:val="24"/>
              </w:rPr>
            </w:pPr>
          </w:p>
        </w:tc>
        <w:tc>
          <w:tcPr>
            <w:tcW w:w="872" w:type="dxa"/>
            <w:gridSpan w:val="4"/>
          </w:tcPr>
          <w:p w:rsidR="004A0164" w:rsidRPr="00262F1F" w:rsidRDefault="004A0164" w:rsidP="00700958">
            <w:pPr>
              <w:rPr>
                <w:rFonts w:cs="Times New Roman"/>
                <w:szCs w:val="24"/>
              </w:rPr>
            </w:pPr>
          </w:p>
        </w:tc>
        <w:tc>
          <w:tcPr>
            <w:tcW w:w="1478" w:type="dxa"/>
            <w:gridSpan w:val="4"/>
          </w:tcPr>
          <w:p w:rsidR="004A0164" w:rsidRPr="00262F1F" w:rsidRDefault="004A0164" w:rsidP="00700958">
            <w:pPr>
              <w:rPr>
                <w:rFonts w:cs="Times New Roman"/>
                <w:szCs w:val="24"/>
              </w:rPr>
            </w:pPr>
          </w:p>
        </w:tc>
      </w:tr>
      <w:tr w:rsidR="009D5246" w:rsidRPr="00262F1F" w:rsidTr="00FE77E5">
        <w:trPr>
          <w:trHeight w:val="500"/>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spacing w:after="0"/>
              <w:jc w:val="both"/>
              <w:rPr>
                <w:rFonts w:cs="Times New Roman"/>
              </w:rPr>
            </w:pPr>
            <w:r w:rsidRPr="00F14CE4">
              <w:t>Кандидатът отговаря на критериите за видове допустими кандидати по процедурата, описани в т. 11.1. от Условията за кандидатстване.</w:t>
            </w:r>
          </w:p>
        </w:tc>
        <w:tc>
          <w:tcPr>
            <w:tcW w:w="559" w:type="dxa"/>
          </w:tcPr>
          <w:p w:rsidR="009D5246" w:rsidRPr="00262F1F" w:rsidRDefault="009D5246" w:rsidP="00700958">
            <w:pPr>
              <w:rPr>
                <w:rFonts w:cs="Times New Roman"/>
                <w:sz w:val="24"/>
                <w:szCs w:val="24"/>
              </w:rPr>
            </w:pPr>
          </w:p>
        </w:tc>
        <w:tc>
          <w:tcPr>
            <w:tcW w:w="567" w:type="dxa"/>
            <w:gridSpan w:val="3"/>
          </w:tcPr>
          <w:p w:rsidR="009D5246" w:rsidRPr="00262F1F" w:rsidRDefault="009D5246" w:rsidP="00700958">
            <w:pPr>
              <w:rPr>
                <w:rFonts w:cs="Times New Roman"/>
                <w:sz w:val="24"/>
                <w:szCs w:val="24"/>
              </w:rPr>
            </w:pPr>
          </w:p>
        </w:tc>
        <w:tc>
          <w:tcPr>
            <w:tcW w:w="872" w:type="dxa"/>
            <w:gridSpan w:val="4"/>
          </w:tcPr>
          <w:p w:rsidR="009D5246" w:rsidRPr="00262F1F" w:rsidRDefault="009D5246" w:rsidP="00700958">
            <w:pPr>
              <w:rPr>
                <w:rFonts w:cs="Times New Roman"/>
                <w:sz w:val="24"/>
                <w:szCs w:val="24"/>
              </w:rPr>
            </w:pPr>
          </w:p>
        </w:tc>
        <w:tc>
          <w:tcPr>
            <w:tcW w:w="1478" w:type="dxa"/>
            <w:gridSpan w:val="4"/>
          </w:tcPr>
          <w:p w:rsidR="009D5246" w:rsidRPr="00262F1F" w:rsidRDefault="009D5246" w:rsidP="00700958">
            <w:pPr>
              <w:rPr>
                <w:rFonts w:cs="Times New Roman"/>
                <w:sz w:val="24"/>
                <w:szCs w:val="24"/>
              </w:rPr>
            </w:pPr>
          </w:p>
        </w:tc>
      </w:tr>
      <w:tr w:rsidR="009D5246" w:rsidRPr="00262F1F" w:rsidTr="00FE77E5">
        <w:trPr>
          <w:trHeight w:val="240"/>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spacing w:after="0"/>
              <w:jc w:val="both"/>
              <w:rPr>
                <w:rFonts w:cs="Times New Roman"/>
              </w:rPr>
            </w:pPr>
            <w:r w:rsidRPr="00F14CE4">
              <w:rPr>
                <w:bCs/>
                <w:iCs/>
              </w:rPr>
              <w:t>При проверка на представените документи, както и при извършените служебни проверки в публични регистри, за кандидата не са установени обстоятелства за недопустимост на кандидата, описани в 11.2. от</w:t>
            </w:r>
            <w:r w:rsidRPr="00F14CE4">
              <w:rPr>
                <w:bCs/>
                <w:i/>
                <w:iCs/>
              </w:rPr>
              <w:t xml:space="preserve"> </w:t>
            </w:r>
            <w:r w:rsidRPr="00F14CE4">
              <w:t>Условията за кандидатстване</w:t>
            </w:r>
          </w:p>
        </w:tc>
        <w:tc>
          <w:tcPr>
            <w:tcW w:w="559" w:type="dxa"/>
          </w:tcPr>
          <w:p w:rsidR="009D5246" w:rsidRPr="00262F1F" w:rsidRDefault="009D5246" w:rsidP="00700958">
            <w:pPr>
              <w:rPr>
                <w:rFonts w:cs="Times New Roman"/>
                <w:sz w:val="24"/>
                <w:szCs w:val="24"/>
              </w:rPr>
            </w:pPr>
          </w:p>
        </w:tc>
        <w:tc>
          <w:tcPr>
            <w:tcW w:w="567" w:type="dxa"/>
            <w:gridSpan w:val="3"/>
          </w:tcPr>
          <w:p w:rsidR="009D5246" w:rsidRPr="00262F1F" w:rsidRDefault="009D5246" w:rsidP="00700958">
            <w:pPr>
              <w:rPr>
                <w:rFonts w:cs="Times New Roman"/>
                <w:sz w:val="24"/>
                <w:szCs w:val="24"/>
              </w:rPr>
            </w:pPr>
          </w:p>
        </w:tc>
        <w:tc>
          <w:tcPr>
            <w:tcW w:w="872" w:type="dxa"/>
            <w:gridSpan w:val="4"/>
          </w:tcPr>
          <w:p w:rsidR="009D5246" w:rsidRPr="00262F1F" w:rsidRDefault="009D5246" w:rsidP="00700958">
            <w:pPr>
              <w:rPr>
                <w:rFonts w:cs="Times New Roman"/>
                <w:sz w:val="24"/>
                <w:szCs w:val="24"/>
              </w:rPr>
            </w:pPr>
          </w:p>
        </w:tc>
        <w:tc>
          <w:tcPr>
            <w:tcW w:w="1478" w:type="dxa"/>
            <w:gridSpan w:val="4"/>
          </w:tcPr>
          <w:p w:rsidR="009D5246" w:rsidRPr="00262F1F" w:rsidRDefault="009D5246" w:rsidP="00700958">
            <w:pPr>
              <w:rPr>
                <w:rFonts w:cs="Times New Roman"/>
                <w:sz w:val="24"/>
                <w:szCs w:val="24"/>
              </w:rPr>
            </w:pPr>
          </w:p>
        </w:tc>
      </w:tr>
      <w:tr w:rsidR="009D5246" w:rsidRPr="00262F1F" w:rsidTr="00FE77E5">
        <w:trPr>
          <w:trHeight w:val="478"/>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spacing w:after="0"/>
              <w:jc w:val="both"/>
              <w:rPr>
                <w:rFonts w:cs="Times New Roman"/>
              </w:rPr>
            </w:pPr>
            <w:r w:rsidRPr="00F14CE4">
              <w:rPr>
                <w:rFonts w:eastAsia="Times New Roman"/>
              </w:rPr>
              <w:t>Дейностите, за които се кандидатства с проектното предложение, включват една или повече от допустимите за финансиране дейности, описани в т.13.1. от  Условията за кандидатстване</w:t>
            </w:r>
          </w:p>
        </w:tc>
        <w:tc>
          <w:tcPr>
            <w:tcW w:w="559" w:type="dxa"/>
          </w:tcPr>
          <w:p w:rsidR="009D5246" w:rsidRPr="00262F1F" w:rsidRDefault="009D5246" w:rsidP="00700958">
            <w:pPr>
              <w:rPr>
                <w:rFonts w:cs="Times New Roman"/>
                <w:sz w:val="24"/>
                <w:szCs w:val="24"/>
              </w:rPr>
            </w:pPr>
          </w:p>
        </w:tc>
        <w:tc>
          <w:tcPr>
            <w:tcW w:w="567" w:type="dxa"/>
            <w:gridSpan w:val="3"/>
          </w:tcPr>
          <w:p w:rsidR="009D5246" w:rsidRPr="00262F1F" w:rsidRDefault="009D5246" w:rsidP="00700958">
            <w:pPr>
              <w:rPr>
                <w:rFonts w:cs="Times New Roman"/>
                <w:sz w:val="24"/>
                <w:szCs w:val="24"/>
              </w:rPr>
            </w:pPr>
          </w:p>
        </w:tc>
        <w:tc>
          <w:tcPr>
            <w:tcW w:w="872" w:type="dxa"/>
            <w:gridSpan w:val="4"/>
          </w:tcPr>
          <w:p w:rsidR="009D5246" w:rsidRPr="00262F1F" w:rsidRDefault="009D5246" w:rsidP="00700958">
            <w:pPr>
              <w:rPr>
                <w:rFonts w:cs="Times New Roman"/>
                <w:sz w:val="24"/>
                <w:szCs w:val="24"/>
              </w:rPr>
            </w:pPr>
          </w:p>
        </w:tc>
        <w:tc>
          <w:tcPr>
            <w:tcW w:w="1478" w:type="dxa"/>
            <w:gridSpan w:val="4"/>
          </w:tcPr>
          <w:p w:rsidR="009D5246" w:rsidRPr="00262F1F" w:rsidRDefault="009D5246" w:rsidP="00700958">
            <w:pPr>
              <w:rPr>
                <w:rFonts w:cs="Times New Roman"/>
                <w:sz w:val="24"/>
                <w:szCs w:val="24"/>
              </w:rPr>
            </w:pPr>
          </w:p>
        </w:tc>
      </w:tr>
      <w:tr w:rsidR="009D5246" w:rsidRPr="00262F1F" w:rsidTr="00FE77E5">
        <w:trPr>
          <w:trHeight w:val="960"/>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pStyle w:val="HTML"/>
              <w:rPr>
                <w:rFonts w:ascii="Times New Roman" w:hAnsi="Times New Roman" w:cs="Times New Roman"/>
                <w:sz w:val="22"/>
                <w:szCs w:val="22"/>
              </w:rPr>
            </w:pPr>
            <w:r w:rsidRPr="00F14CE4">
              <w:rPr>
                <w:rFonts w:ascii="Times New Roman" w:hAnsi="Times New Roman" w:cs="Times New Roman"/>
                <w:bCs/>
                <w:iCs/>
                <w:sz w:val="22"/>
                <w:szCs w:val="22"/>
                <w:lang w:eastAsia="en-US"/>
              </w:rPr>
              <w:t>Дейностите/инвестициите по проекта ще се изпълняват на територията на МИГ Белене - Никопол, съвпадаща с административно териториалните граници на общините  Белене и Никопол</w:t>
            </w:r>
          </w:p>
        </w:tc>
        <w:tc>
          <w:tcPr>
            <w:tcW w:w="559" w:type="dxa"/>
          </w:tcPr>
          <w:p w:rsidR="009D5246" w:rsidRPr="00262F1F" w:rsidRDefault="009D5246" w:rsidP="00700958">
            <w:pPr>
              <w:rPr>
                <w:rFonts w:cs="Times New Roman"/>
                <w:sz w:val="24"/>
                <w:szCs w:val="24"/>
              </w:rPr>
            </w:pPr>
          </w:p>
        </w:tc>
        <w:tc>
          <w:tcPr>
            <w:tcW w:w="567" w:type="dxa"/>
            <w:gridSpan w:val="3"/>
          </w:tcPr>
          <w:p w:rsidR="009D5246" w:rsidRPr="00262F1F" w:rsidRDefault="009D5246" w:rsidP="00700958">
            <w:pPr>
              <w:rPr>
                <w:rFonts w:cs="Times New Roman"/>
                <w:sz w:val="24"/>
                <w:szCs w:val="24"/>
              </w:rPr>
            </w:pPr>
          </w:p>
        </w:tc>
        <w:tc>
          <w:tcPr>
            <w:tcW w:w="872" w:type="dxa"/>
            <w:gridSpan w:val="4"/>
          </w:tcPr>
          <w:p w:rsidR="009D5246" w:rsidRPr="00262F1F" w:rsidRDefault="009D5246" w:rsidP="00700958">
            <w:pPr>
              <w:rPr>
                <w:rFonts w:cs="Times New Roman"/>
                <w:sz w:val="24"/>
                <w:szCs w:val="24"/>
              </w:rPr>
            </w:pPr>
          </w:p>
        </w:tc>
        <w:tc>
          <w:tcPr>
            <w:tcW w:w="1478" w:type="dxa"/>
            <w:gridSpan w:val="4"/>
          </w:tcPr>
          <w:p w:rsidR="009D5246" w:rsidRPr="00262F1F" w:rsidRDefault="009D5246" w:rsidP="00700958">
            <w:pPr>
              <w:rPr>
                <w:rFonts w:cs="Times New Roman"/>
                <w:sz w:val="24"/>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244A08" w:rsidRDefault="009D5246" w:rsidP="009D5246">
            <w:pPr>
              <w:spacing w:after="0"/>
              <w:jc w:val="both"/>
              <w:rPr>
                <w:rFonts w:cs="Times New Roman"/>
              </w:rPr>
            </w:pPr>
            <w:r w:rsidRPr="00244A08">
              <w:t xml:space="preserve">Представените от кандидата документи, съответстват на вида на планираните дейности и инвестиции по проекта, и отговарят на условията  за допустимост на дейностите в съответствие с описаното в </w:t>
            </w:r>
            <w:proofErr w:type="spellStart"/>
            <w:r w:rsidRPr="00244A08">
              <w:t>подраздел</w:t>
            </w:r>
            <w:proofErr w:type="spellEnd"/>
            <w:r w:rsidRPr="00244A08">
              <w:t xml:space="preserve"> 13.2. от условията за кандидатстване, вкл. по отношение на изискванията за тип и съдържание на документите по съответния вид дейност</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244A08" w:rsidRDefault="009D5246" w:rsidP="00495621">
            <w:pPr>
              <w:pStyle w:val="ae"/>
              <w:spacing w:before="0" w:beforeAutospacing="0" w:after="0" w:afterAutospacing="0" w:line="268" w:lineRule="auto"/>
              <w:jc w:val="both"/>
              <w:textAlignment w:val="center"/>
              <w:rPr>
                <w:color w:val="000000" w:themeColor="text1"/>
                <w:szCs w:val="22"/>
              </w:rPr>
            </w:pPr>
            <w:r w:rsidRPr="00244A08">
              <w:rPr>
                <w:color w:val="000000" w:themeColor="text1"/>
                <w:szCs w:val="22"/>
              </w:rPr>
              <w:t xml:space="preserve">Проектното предложение НЕ включва недопустими дейности, описани в </w:t>
            </w:r>
            <w:proofErr w:type="spellStart"/>
            <w:r w:rsidRPr="00244A08">
              <w:rPr>
                <w:color w:val="000000" w:themeColor="text1"/>
                <w:szCs w:val="22"/>
              </w:rPr>
              <w:t>подраздел</w:t>
            </w:r>
            <w:proofErr w:type="spellEnd"/>
            <w:r w:rsidRPr="00244A08">
              <w:rPr>
                <w:color w:val="000000" w:themeColor="text1"/>
                <w:szCs w:val="22"/>
              </w:rPr>
              <w:t xml:space="preserve"> 13.3., т.1 </w:t>
            </w:r>
            <w:r w:rsidR="00495621">
              <w:rPr>
                <w:color w:val="000000" w:themeColor="text1"/>
                <w:szCs w:val="22"/>
              </w:rPr>
              <w:t>,</w:t>
            </w:r>
            <w:r w:rsidRPr="00244A08">
              <w:rPr>
                <w:color w:val="000000" w:themeColor="text1"/>
                <w:szCs w:val="22"/>
              </w:rPr>
              <w:t xml:space="preserve">т.2 </w:t>
            </w:r>
            <w:r w:rsidR="00495621">
              <w:rPr>
                <w:color w:val="000000" w:themeColor="text1"/>
                <w:szCs w:val="22"/>
              </w:rPr>
              <w:t xml:space="preserve">и т. 3 </w:t>
            </w:r>
            <w:r w:rsidRPr="00244A08">
              <w:rPr>
                <w:color w:val="000000" w:themeColor="text1"/>
                <w:szCs w:val="22"/>
              </w:rPr>
              <w:t>от Условията за кандидатстване.</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053017">
            <w:pPr>
              <w:spacing w:after="0"/>
              <w:jc w:val="both"/>
              <w:rPr>
                <w:lang w:eastAsia="bg-BG"/>
              </w:rPr>
            </w:pPr>
            <w:r w:rsidRPr="00F14CE4">
              <w:rPr>
                <w:highlight w:val="white"/>
                <w:shd w:val="clear" w:color="auto" w:fill="FEFEFE"/>
              </w:rPr>
              <w:t xml:space="preserve">Проектното предложение съответства на изискванията относно </w:t>
            </w:r>
            <w:r w:rsidRPr="00F14CE4">
              <w:rPr>
                <w:color w:val="252525"/>
                <w:lang w:eastAsia="bg-BG"/>
              </w:rPr>
              <w:t>продължителност</w:t>
            </w:r>
            <w:r w:rsidRPr="00F14CE4">
              <w:rPr>
                <w:highlight w:val="white"/>
                <w:shd w:val="clear" w:color="auto" w:fill="FEFEFE"/>
              </w:rPr>
              <w:t xml:space="preserve"> на изпълнението, съгласно Условията за </w:t>
            </w:r>
            <w:r w:rsidRPr="000F0A81">
              <w:rPr>
                <w:highlight w:val="white"/>
                <w:shd w:val="clear" w:color="auto" w:fill="FEFEFE"/>
              </w:rPr>
              <w:t>кандидатстване</w:t>
            </w:r>
            <w:r w:rsidRPr="000F0A81">
              <w:rPr>
                <w:shd w:val="clear" w:color="auto" w:fill="FEFEFE"/>
              </w:rPr>
              <w:t xml:space="preserve"> – до </w:t>
            </w:r>
            <w:r w:rsidR="00053017" w:rsidRPr="000F0A81">
              <w:rPr>
                <w:shd w:val="clear" w:color="auto" w:fill="FEFEFE"/>
              </w:rPr>
              <w:t>36</w:t>
            </w:r>
            <w:r w:rsidRPr="000F0A81">
              <w:rPr>
                <w:shd w:val="clear" w:color="auto" w:fill="FEFEFE"/>
              </w:rPr>
              <w:t xml:space="preserve"> месеца от сключване на административен договор за предоставяне на помощта</w:t>
            </w:r>
            <w:r w:rsidRPr="00F14CE4">
              <w:rPr>
                <w:shd w:val="clear" w:color="auto" w:fill="FEFEFE"/>
              </w:rPr>
              <w:t xml:space="preserve"> и не по-късно от 30.06.2023 г.</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D26964" w:rsidRPr="00262F1F" w:rsidTr="00A640D9">
        <w:trPr>
          <w:gridAfter w:val="1"/>
          <w:wAfter w:w="21" w:type="dxa"/>
        </w:trPr>
        <w:tc>
          <w:tcPr>
            <w:tcW w:w="831" w:type="dxa"/>
          </w:tcPr>
          <w:p w:rsidR="00D26964" w:rsidRPr="00F14CE4" w:rsidRDefault="00D26964" w:rsidP="003528F0">
            <w:pPr>
              <w:pStyle w:val="a5"/>
              <w:numPr>
                <w:ilvl w:val="0"/>
                <w:numId w:val="15"/>
              </w:numPr>
              <w:rPr>
                <w:rFonts w:cs="Times New Roman"/>
              </w:rPr>
            </w:pPr>
          </w:p>
        </w:tc>
        <w:tc>
          <w:tcPr>
            <w:tcW w:w="6832" w:type="dxa"/>
            <w:gridSpan w:val="2"/>
          </w:tcPr>
          <w:p w:rsidR="00D26964" w:rsidRPr="00F14CE4" w:rsidRDefault="00D26964" w:rsidP="00053017">
            <w:pPr>
              <w:spacing w:after="0"/>
              <w:jc w:val="both"/>
              <w:rPr>
                <w:highlight w:val="white"/>
                <w:shd w:val="clear" w:color="auto" w:fill="FEFEFE"/>
              </w:rPr>
            </w:pPr>
            <w:r w:rsidRPr="00F14CE4">
              <w:rPr>
                <w:lang w:eastAsia="bg-BG"/>
              </w:rPr>
              <w:t>Минималният размер н</w:t>
            </w:r>
            <w:r>
              <w:rPr>
                <w:lang w:eastAsia="bg-BG"/>
              </w:rPr>
              <w:t xml:space="preserve">а общите допустимите разходи за </w:t>
            </w:r>
            <w:r w:rsidRPr="00F14CE4">
              <w:rPr>
                <w:lang w:eastAsia="bg-BG"/>
              </w:rPr>
              <w:t xml:space="preserve">проектното предложение е не по-малък от  </w:t>
            </w:r>
            <w:r w:rsidRPr="00C023F7">
              <w:rPr>
                <w:sz w:val="24"/>
                <w:szCs w:val="24"/>
              </w:rPr>
              <w:t xml:space="preserve">– </w:t>
            </w:r>
            <w:r w:rsidRPr="00D26964">
              <w:rPr>
                <w:sz w:val="24"/>
                <w:szCs w:val="24"/>
              </w:rPr>
              <w:t>19. 558 00</w:t>
            </w:r>
            <w:r w:rsidRPr="00C023F7">
              <w:rPr>
                <w:sz w:val="24"/>
                <w:szCs w:val="24"/>
              </w:rPr>
              <w:t xml:space="preserve">  лв</w:t>
            </w:r>
            <w:r w:rsidRPr="00F14CE4">
              <w:t>.</w:t>
            </w:r>
          </w:p>
        </w:tc>
        <w:tc>
          <w:tcPr>
            <w:tcW w:w="570" w:type="dxa"/>
            <w:gridSpan w:val="2"/>
          </w:tcPr>
          <w:p w:rsidR="00D26964" w:rsidRPr="00262F1F" w:rsidRDefault="00D26964" w:rsidP="00700958">
            <w:pPr>
              <w:rPr>
                <w:rFonts w:cs="Times New Roman"/>
                <w:szCs w:val="24"/>
              </w:rPr>
            </w:pPr>
          </w:p>
        </w:tc>
        <w:tc>
          <w:tcPr>
            <w:tcW w:w="591" w:type="dxa"/>
            <w:gridSpan w:val="4"/>
          </w:tcPr>
          <w:p w:rsidR="00D26964" w:rsidRPr="00262F1F" w:rsidRDefault="00D26964" w:rsidP="00700958">
            <w:pPr>
              <w:rPr>
                <w:rFonts w:cs="Times New Roman"/>
                <w:szCs w:val="24"/>
              </w:rPr>
            </w:pPr>
          </w:p>
        </w:tc>
        <w:tc>
          <w:tcPr>
            <w:tcW w:w="837" w:type="dxa"/>
            <w:gridSpan w:val="2"/>
          </w:tcPr>
          <w:p w:rsidR="00D26964" w:rsidRPr="00262F1F" w:rsidRDefault="00D26964" w:rsidP="00700958">
            <w:pPr>
              <w:rPr>
                <w:rFonts w:cs="Times New Roman"/>
                <w:szCs w:val="24"/>
              </w:rPr>
            </w:pPr>
          </w:p>
        </w:tc>
        <w:tc>
          <w:tcPr>
            <w:tcW w:w="1457" w:type="dxa"/>
            <w:gridSpan w:val="3"/>
          </w:tcPr>
          <w:p w:rsidR="00D26964" w:rsidRPr="00262F1F" w:rsidRDefault="00D26964"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AF222C">
            <w:pPr>
              <w:tabs>
                <w:tab w:val="left" w:pos="945"/>
              </w:tabs>
              <w:spacing w:after="0"/>
              <w:jc w:val="both"/>
              <w:rPr>
                <w:lang w:eastAsia="bg-BG"/>
              </w:rPr>
            </w:pPr>
            <w:r w:rsidRPr="00F14CE4">
              <w:t xml:space="preserve">Максималният размер на общите допустими разходи по проекта не надвишава </w:t>
            </w:r>
            <w:r w:rsidR="00D26964" w:rsidRPr="00D26964">
              <w:t>97 790 00</w:t>
            </w:r>
            <w:r w:rsidR="00D26964">
              <w:rPr>
                <w:sz w:val="24"/>
                <w:szCs w:val="24"/>
              </w:rPr>
              <w:t xml:space="preserve"> </w:t>
            </w:r>
            <w:r w:rsidR="00D26964" w:rsidRPr="00C023F7">
              <w:rPr>
                <w:sz w:val="24"/>
                <w:szCs w:val="24"/>
              </w:rPr>
              <w:t xml:space="preserve"> </w:t>
            </w:r>
            <w:r w:rsidRPr="00F14CE4">
              <w:t>лв.</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6C1F63" w:rsidRPr="00F14CE4" w:rsidRDefault="009D5246" w:rsidP="00F35284">
            <w:pPr>
              <w:tabs>
                <w:tab w:val="left" w:pos="1440"/>
              </w:tabs>
              <w:spacing w:after="0"/>
              <w:jc w:val="both"/>
              <w:rPr>
                <w:lang w:eastAsia="bg-BG"/>
              </w:rPr>
            </w:pPr>
            <w:r w:rsidRPr="00F14CE4">
              <w:rPr>
                <w:lang w:eastAsia="bg-BG"/>
              </w:rPr>
              <w:t xml:space="preserve">Интензитетът на помощта е съгласно определения в СВОМР и Условията за кандидатстване за мярка </w:t>
            </w:r>
            <w:r w:rsidR="00F35284">
              <w:rPr>
                <w:lang w:eastAsia="bg-BG"/>
              </w:rPr>
              <w:t xml:space="preserve">6.4 </w:t>
            </w:r>
            <w:r w:rsidRPr="00F14CE4">
              <w:rPr>
                <w:lang w:eastAsia="bg-BG"/>
              </w:rPr>
              <w:t xml:space="preserve">. и </w:t>
            </w:r>
            <w:r w:rsidRPr="00F14CE4">
              <w:rPr>
                <w:b/>
                <w:lang w:eastAsia="bg-BG"/>
              </w:rPr>
              <w:t>не</w:t>
            </w:r>
            <w:r w:rsidRPr="00F14CE4">
              <w:rPr>
                <w:lang w:eastAsia="bg-BG"/>
              </w:rPr>
              <w:t xml:space="preserve"> превишава </w:t>
            </w:r>
            <w:r w:rsidR="00F35284">
              <w:rPr>
                <w:lang w:eastAsia="bg-BG"/>
              </w:rPr>
              <w:t xml:space="preserve">75 </w:t>
            </w:r>
            <w:r w:rsidRPr="00F14CE4">
              <w:rPr>
                <w:lang w:eastAsia="bg-BG"/>
              </w:rPr>
              <w:t xml:space="preserve"> %. </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E139B8">
            <w:pPr>
              <w:spacing w:after="0"/>
              <w:jc w:val="both"/>
              <w:rPr>
                <w:lang w:eastAsia="bg-BG"/>
              </w:rPr>
            </w:pPr>
            <w:r w:rsidRPr="00F14CE4">
              <w:rPr>
                <w:shd w:val="clear" w:color="auto" w:fill="FEFEFE"/>
              </w:rPr>
              <w:t>Разходите по т.</w:t>
            </w:r>
            <w:r w:rsidR="00E139B8">
              <w:rPr>
                <w:shd w:val="clear" w:color="auto" w:fill="FEFEFE"/>
              </w:rPr>
              <w:t>3</w:t>
            </w:r>
            <w:r w:rsidRPr="00F14CE4">
              <w:rPr>
                <w:shd w:val="clear" w:color="auto" w:fill="FEFEFE"/>
              </w:rPr>
              <w:t xml:space="preserve"> от </w:t>
            </w:r>
            <w:proofErr w:type="spellStart"/>
            <w:r w:rsidRPr="00F14CE4">
              <w:rPr>
                <w:shd w:val="clear" w:color="auto" w:fill="FEFEFE"/>
              </w:rPr>
              <w:t>подраздел</w:t>
            </w:r>
            <w:proofErr w:type="spellEnd"/>
            <w:r w:rsidRPr="00F14CE4">
              <w:rPr>
                <w:shd w:val="clear" w:color="auto" w:fill="FEFEFE"/>
              </w:rPr>
              <w:t xml:space="preserve"> 14.2. на условията за кандидатстване</w:t>
            </w:r>
            <w:r w:rsidRPr="00F14CE4">
              <w:t xml:space="preserve">, свързани с проекта, в т.ч. разходи за предпроектни проучвания, такси, хонорари за архитекти, инженери и консултанти, консултации за икономическа устойчивост на проекти, извършени както в процеса на подготовка на проекта преди подаване на заявлението за подпомагане, така и по време на неговото изпълнение, </w:t>
            </w:r>
            <w:r w:rsidRPr="00F14CE4">
              <w:rPr>
                <w:u w:val="single"/>
              </w:rPr>
              <w:t>не надхвърлят 12 на сто от общия размер на допустимите разходи по проект,</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spacing w:after="0"/>
              <w:jc w:val="both"/>
              <w:rPr>
                <w:lang w:eastAsia="bg-BG"/>
              </w:rPr>
            </w:pPr>
            <w:r w:rsidRPr="00F14CE4">
              <w:t xml:space="preserve">В случай, че проектът включва разходи за закупуване на земя, сгради и/или друга недвижима собственост, тези разходи не надвишават </w:t>
            </w:r>
            <w:r w:rsidRPr="00F14CE4">
              <w:rPr>
                <w:highlight w:val="white"/>
                <w:shd w:val="clear" w:color="auto" w:fill="FEFEFE"/>
              </w:rPr>
              <w:t>10 на сто от общите допустими разходи</w:t>
            </w:r>
            <w:r w:rsidRPr="00F14CE4">
              <w:rPr>
                <w:shd w:val="clear" w:color="auto" w:fill="FEFEFE"/>
              </w:rPr>
              <w:t xml:space="preserve"> по проекта и са до размера на представената данъчна оценка</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0974B7">
            <w:pPr>
              <w:spacing w:after="0"/>
              <w:jc w:val="both"/>
              <w:rPr>
                <w:lang w:eastAsia="bg-BG"/>
              </w:rPr>
            </w:pPr>
            <w:r w:rsidRPr="00F14CE4">
              <w:t xml:space="preserve">В случай, че проектът включва разходи за закупуване на активи чрез финансов лизинг, от представения договор за лизинг и погасителния план към него е видно, че бенефициентът на помощта ще стане собственик на съответния актив в рамките на срока на изпълнение на проекта и не по-късно от датата </w:t>
            </w:r>
            <w:r w:rsidRPr="000974B7">
              <w:t xml:space="preserve">на подаване на заявката за </w:t>
            </w:r>
            <w:r w:rsidR="000974B7">
              <w:t>плащане за същия актив.</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E139B8">
            <w:pPr>
              <w:spacing w:after="0"/>
              <w:jc w:val="both"/>
              <w:rPr>
                <w:lang w:eastAsia="bg-BG"/>
              </w:rPr>
            </w:pPr>
            <w:r w:rsidRPr="00F14CE4">
              <w:t xml:space="preserve">В случай на разход, за който се кандидатства с проектното предложение, </w:t>
            </w:r>
            <w:r w:rsidRPr="00F14CE4">
              <w:rPr>
                <w:b/>
              </w:rPr>
              <w:t>включен в списък с референтни разходи</w:t>
            </w:r>
            <w:r w:rsidRPr="00F14CE4">
              <w:t xml:space="preserve"> на ДФ „Земеделие”, Приложение №</w:t>
            </w:r>
            <w:r w:rsidR="00E139B8">
              <w:t xml:space="preserve"> 3</w:t>
            </w:r>
            <w:r w:rsidRPr="00F14CE4">
              <w:t xml:space="preserve"> от Документи за информация към условията за кандидатстване, то кандидатът е попълнил посочения </w:t>
            </w:r>
            <w:r w:rsidRPr="00F14CE4">
              <w:rPr>
                <w:b/>
              </w:rPr>
              <w:t>код на референтния разход в Таблицата за допустими инвестиции и дейности и посочената в таблицата стойност на разхода съответства на цената по представената оферта</w:t>
            </w:r>
            <w:r w:rsidRPr="00F14CE4">
              <w:t xml:space="preserve"> и/или извлечение от каталог на производител/доставчик/строител за всяка отделна инвестиция в дълготрайни активи - с предложена цена от производителя/доставчика/строителя.</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E035EF">
            <w:pPr>
              <w:spacing w:after="0"/>
              <w:jc w:val="both"/>
              <w:rPr>
                <w:lang w:eastAsia="bg-BG"/>
              </w:rPr>
            </w:pPr>
            <w:r w:rsidRPr="00F14CE4">
              <w:t xml:space="preserve">В случай че разход, за който се кандидатства, </w:t>
            </w:r>
            <w:r w:rsidRPr="00F14CE4">
              <w:rPr>
                <w:b/>
              </w:rPr>
              <w:t>не е включен в списък с референтни разходи на ДФ „Земеделие”</w:t>
            </w:r>
            <w:r w:rsidR="00E035EF">
              <w:t xml:space="preserve"> и кандидатът не е възложител по реда на чл. 50, ал. 2 от ЗУСЕСИФ,  то той</w:t>
            </w:r>
            <w:r w:rsidRPr="00F14CE4">
              <w:t xml:space="preserve"> е извършил пазарно проучване за гарантиране на пазарна цена на съответния актив/услуга/строителство чрез осигуряването на най-малко три съпоставими независими индикативни оферти. Събраните оферти са представени в оригинал, заедно с изпратено запитване за индикативна оферта</w:t>
            </w:r>
            <w:r w:rsidR="00AF222C" w:rsidRPr="00DA7683">
              <w:t xml:space="preserve"> (</w:t>
            </w:r>
            <w:r w:rsidR="00AF222C">
              <w:t>По образец Приложение № 1</w:t>
            </w:r>
            <w:r w:rsidR="00E139B8">
              <w:t>7</w:t>
            </w:r>
            <w:r w:rsidR="00AF222C">
              <w:t>)</w:t>
            </w:r>
            <w:r w:rsidRPr="00F14CE4">
              <w:t>.</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spacing w:after="0"/>
              <w:jc w:val="both"/>
              <w:rPr>
                <w:lang w:eastAsia="bg-BG"/>
              </w:rPr>
            </w:pPr>
            <w:r w:rsidRPr="00F14CE4">
              <w:t>Всички представени оферти съдържат най-малко информация относно: наименование на оферента, срок на валидност на офертата, дата на издаване на офертата, подпис и печат на оферента, подробна техническа спецификация на активите/услугите, цена в левове или евро, с посочен ДДС.</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spacing w:after="0"/>
              <w:jc w:val="both"/>
              <w:rPr>
                <w:lang w:eastAsia="bg-BG"/>
              </w:rPr>
            </w:pPr>
            <w:r w:rsidRPr="00F14CE4">
              <w:rPr>
                <w:highlight w:val="white"/>
                <w:shd w:val="clear" w:color="auto" w:fill="FEFEFE"/>
              </w:rPr>
              <w:t>Приложените оферти са актуални към датата на подаване на проектното предложение</w:t>
            </w:r>
            <w:r w:rsidRPr="00F14CE4">
              <w:rPr>
                <w:shd w:val="clear" w:color="auto" w:fill="FEFEFE"/>
              </w:rPr>
              <w:t xml:space="preserve"> – във срок на валидност.</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spacing w:after="0" w:line="276" w:lineRule="auto"/>
              <w:ind w:right="141"/>
              <w:jc w:val="both"/>
            </w:pPr>
            <w:proofErr w:type="spellStart"/>
            <w:r w:rsidRPr="00F14CE4">
              <w:t>Оферентите</w:t>
            </w:r>
            <w:proofErr w:type="spellEnd"/>
            <w:r w:rsidRPr="00F14CE4">
              <w:t>, когато са местни лица, са вписани в Търговския регистър към Агенцията по вписвания, а от оферентите – чуждестранни лица, е представен документ за правосубектност съгласно националното им законодателство.</w:t>
            </w:r>
          </w:p>
          <w:p w:rsidR="009D5246" w:rsidRPr="00F14CE4" w:rsidRDefault="009D5246" w:rsidP="00975B28">
            <w:pPr>
              <w:spacing w:after="0"/>
              <w:jc w:val="both"/>
              <w:rPr>
                <w:lang w:eastAsia="bg-BG"/>
              </w:rPr>
            </w:pPr>
            <w:r w:rsidRPr="00F14CE4">
              <w:rPr>
                <w:i/>
              </w:rPr>
              <w:t xml:space="preserve">Изискването за вписване в Търговския регистър към Агенцията по вписванията не се прилага за Националната служба за съвети в земеделието, физически лица - </w:t>
            </w:r>
            <w:proofErr w:type="spellStart"/>
            <w:r w:rsidRPr="00F14CE4">
              <w:rPr>
                <w:i/>
              </w:rPr>
              <w:t>оференти</w:t>
            </w:r>
            <w:proofErr w:type="spellEnd"/>
            <w:r w:rsidRPr="00F14CE4">
              <w:rPr>
                <w:i/>
              </w:rPr>
              <w:t xml:space="preserve"> на посадъчен материал, или за производство и предлагане на пазара на елитни и племенни пчелни майки и </w:t>
            </w:r>
            <w:proofErr w:type="spellStart"/>
            <w:r w:rsidRPr="00F14CE4">
              <w:rPr>
                <w:i/>
              </w:rPr>
              <w:t>отводки</w:t>
            </w:r>
            <w:proofErr w:type="spellEnd"/>
            <w:r w:rsidRPr="00F14CE4">
              <w:rPr>
                <w:i/>
              </w:rPr>
              <w:t xml:space="preserve">, както и физически лица, предоставящи услуги по т. </w:t>
            </w:r>
            <w:hyperlink r:id="rId11" w:history="1">
              <w:r w:rsidRPr="00F14CE4">
                <w:rPr>
                  <w:i/>
                </w:rPr>
                <w:t>3 от раздел 14.</w:t>
              </w:r>
              <w:r w:rsidR="00975B28">
                <w:rPr>
                  <w:i/>
                </w:rPr>
                <w:t>1</w:t>
              </w:r>
              <w:r w:rsidRPr="00F14CE4">
                <w:rPr>
                  <w:i/>
                </w:rPr>
                <w:t>. „Допустими видове разходи“.</w:t>
              </w:r>
            </w:hyperlink>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spacing w:after="0"/>
              <w:jc w:val="both"/>
              <w:rPr>
                <w:lang w:eastAsia="bg-BG"/>
              </w:rPr>
            </w:pPr>
            <w:r w:rsidRPr="00F14CE4">
              <w:t>За офертите е установено, че са независими съгласно определението от Условията за кандидатстване, че „Независими оферти" са оферти, подадени от лица, които не се намират в следната свързаност помежду си или спрямо кандидата: а) едното участва в управлението на дружеството на другото;  б) съдружници;  в) съвместно контролират пряко трето лице; г) участват пряко в управлението или капитала на друго лице, поради което между тях могат да се уговарят условия, различни от обичайните; д) едното лице притежава повече от половината от броя на гласовете в общото събрание на другото лице;  е) лицата, чиято дейност се контролира пряко или косвено от трето лице - физическо или юридическо;  ж) лицата, едното от които е търговски представител на другото</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9D5246">
            <w:pPr>
              <w:spacing w:after="0"/>
              <w:jc w:val="both"/>
              <w:rPr>
                <w:lang w:eastAsia="bg-BG"/>
              </w:rPr>
            </w:pPr>
            <w:proofErr w:type="spellStart"/>
            <w:r w:rsidRPr="00F14CE4">
              <w:t>Оферентите</w:t>
            </w:r>
            <w:proofErr w:type="spellEnd"/>
            <w:r w:rsidRPr="00F14CE4">
              <w:t> на строително-монтажни работи, местни и чуждестранни лица, са вписани в Централен проф</w:t>
            </w:r>
            <w:r w:rsidR="00AF222C">
              <w:t>есионален регистър на строителя,съгласно Закона за </w:t>
            </w:r>
            <w:r w:rsidRPr="00F14CE4">
              <w:t>Камарата на строителите</w:t>
            </w:r>
            <w:r w:rsidR="00AF222C">
              <w:t>,</w:t>
            </w:r>
            <w:r w:rsidRPr="00F14CE4">
              <w:t>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и за това е приложен документ</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E035EF">
            <w:pPr>
              <w:spacing w:after="0"/>
              <w:jc w:val="both"/>
              <w:rPr>
                <w:lang w:eastAsia="bg-BG"/>
              </w:rPr>
            </w:pPr>
            <w:r w:rsidRPr="00244A08">
              <w:t xml:space="preserve">В случай, че не са изпълнени условията на чл. 50, ал. 2 от ЗУСЕСИФ, т.е. кандидатът не е задължен да извърши оценка на офертите и да сключи договор по правилата на ПМС № 160 с публична покана, то </w:t>
            </w:r>
            <w:r w:rsidRPr="00244A08">
              <w:rPr>
                <w:b/>
              </w:rPr>
              <w:t>кандидатът след получаване на индикативн</w:t>
            </w:r>
            <w:r w:rsidR="00E035EF">
              <w:rPr>
                <w:b/>
              </w:rPr>
              <w:t>ата/</w:t>
            </w:r>
            <w:proofErr w:type="spellStart"/>
            <w:r w:rsidRPr="00244A08">
              <w:rPr>
                <w:b/>
              </w:rPr>
              <w:t>ите</w:t>
            </w:r>
            <w:proofErr w:type="spellEnd"/>
            <w:r w:rsidRPr="00244A08">
              <w:rPr>
                <w:b/>
              </w:rPr>
              <w:t xml:space="preserve"> оферт</w:t>
            </w:r>
            <w:r w:rsidR="00E035EF">
              <w:rPr>
                <w:b/>
              </w:rPr>
              <w:t>а/</w:t>
            </w:r>
            <w:r w:rsidRPr="00244A08">
              <w:rPr>
                <w:b/>
              </w:rPr>
              <w:t xml:space="preserve">и е сключил </w:t>
            </w:r>
            <w:r w:rsidRPr="00244A08">
              <w:rPr>
                <w:b/>
                <w:u w:val="single"/>
              </w:rPr>
              <w:t>договор (предварителен/окончателен) с избрания доставчик/изпълнител</w:t>
            </w:r>
            <w:r w:rsidRPr="00244A08">
              <w:t xml:space="preserve"> за услуги/работи/доставки за всеки обект на инвестицията/предмет на дейността с детайлно описание на техническите характеристики, цена в левове или евро, срок, количество и начин на доставка ведно с подробна количествено-стойностна сметка. В договорите е описан ДДС.</w:t>
            </w:r>
            <w:r w:rsidR="00E035EF">
              <w:t xml:space="preserve"> </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4A375A" w:rsidRDefault="00E035EF" w:rsidP="004A375A">
            <w:pPr>
              <w:spacing w:line="276" w:lineRule="auto"/>
              <w:jc w:val="both"/>
              <w:rPr>
                <w:rFonts w:eastAsiaTheme="minorEastAsia"/>
                <w:sz w:val="24"/>
                <w:szCs w:val="24"/>
              </w:rPr>
            </w:pPr>
            <w:r>
              <w:t>Ако са представени 3 оферти, и</w:t>
            </w:r>
            <w:r w:rsidR="009D5246" w:rsidRPr="00F14CE4">
              <w:t xml:space="preserve">зборът на изпълнител е протоколиран с решение и то е представено като  кандидатът е избрал икономически най-изгодна оферта на основание на един от следните критерии за възлагане на поръчката за доставка: а) най-ниска предложена цена, б) ниво на разходите, като се отчита разходната ефективност, включително разходите за целия жизнен цикъл, в) 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поръчката. </w:t>
            </w:r>
            <w:r w:rsidR="004A375A" w:rsidRPr="004A375A">
              <w:t>Когато не е избрал икономически най-изгодна оферта, следва да представи  писмена обосновка за мотивите, обусловили избора му.</w:t>
            </w:r>
            <w:r w:rsidR="004A375A" w:rsidRPr="005C1DAF">
              <w:rPr>
                <w:rFonts w:eastAsiaTheme="minorEastAsia"/>
                <w:sz w:val="24"/>
                <w:szCs w:val="24"/>
              </w:rPr>
              <w:t xml:space="preserve"> </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3528F0">
            <w:pPr>
              <w:pStyle w:val="a5"/>
              <w:numPr>
                <w:ilvl w:val="0"/>
                <w:numId w:val="15"/>
              </w:numPr>
              <w:rPr>
                <w:rFonts w:cs="Times New Roman"/>
              </w:rPr>
            </w:pPr>
          </w:p>
        </w:tc>
        <w:tc>
          <w:tcPr>
            <w:tcW w:w="6832" w:type="dxa"/>
            <w:gridSpan w:val="2"/>
          </w:tcPr>
          <w:p w:rsidR="009D5246" w:rsidRPr="00F14CE4" w:rsidRDefault="009D5246" w:rsidP="0064127D">
            <w:pPr>
              <w:spacing w:after="0"/>
              <w:jc w:val="both"/>
              <w:rPr>
                <w:lang w:eastAsia="bg-BG"/>
              </w:rPr>
            </w:pPr>
            <w:r w:rsidRPr="00750AF5">
              <w:t xml:space="preserve">В случай, че са изпълнени условията на чл. 50, ал. 2 от Закона за управление на средствата от европейските структурни и инвестиционни фондове, и кандидатът планира да провежда </w:t>
            </w:r>
            <w:r w:rsidRPr="00750AF5">
              <w:rPr>
                <w:b/>
              </w:rPr>
              <w:t>процедура за избор на изпълнител по реда на ПМС № 160/2016 г. след сключване на административен договор</w:t>
            </w:r>
            <w:r w:rsidR="0064127D">
              <w:t>,</w:t>
            </w:r>
            <w:r w:rsidRPr="00750AF5">
              <w:t xml:space="preserve"> към представените оферти е приложена декларация от оферентите, „</w:t>
            </w:r>
            <w:r w:rsidRPr="00750AF5">
              <w:rPr>
                <w:i/>
              </w:rPr>
              <w:t>че са информирани, че нямат предимство пред останалите участници при провеждането на процедура за избор на изпълнител съгласно Постановление № 160 на МС от 01.07.2016 г., в случай че са изпълнени условията на чл. 50, ал. 2 от Закона за управление на средствата от европейските структурни и инвестиционни фондове.”</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trHeight w:val="676"/>
        </w:trPr>
        <w:tc>
          <w:tcPr>
            <w:tcW w:w="7663" w:type="dxa"/>
            <w:gridSpan w:val="3"/>
            <w:shd w:val="clear" w:color="auto" w:fill="D6E3BC" w:themeFill="accent3" w:themeFillTint="66"/>
          </w:tcPr>
          <w:p w:rsidR="009D5246" w:rsidRPr="009D5246" w:rsidRDefault="009D5246" w:rsidP="009D5246">
            <w:pPr>
              <w:rPr>
                <w:rFonts w:cs="Times New Roman"/>
                <w:sz w:val="24"/>
              </w:rPr>
            </w:pPr>
            <w:r w:rsidRPr="009D5246">
              <w:rPr>
                <w:rFonts w:cs="Times New Roman"/>
                <w:b/>
                <w:sz w:val="24"/>
              </w:rPr>
              <w:lastRenderedPageBreak/>
              <w:t xml:space="preserve">             Проверка за основателността</w:t>
            </w:r>
            <w:r>
              <w:rPr>
                <w:rFonts w:cs="Times New Roman"/>
                <w:b/>
                <w:sz w:val="24"/>
              </w:rPr>
              <w:t xml:space="preserve"> на предложените за финансиране</w:t>
            </w:r>
            <w:r w:rsidR="000F0A81">
              <w:rPr>
                <w:rFonts w:cs="Times New Roman"/>
                <w:b/>
                <w:sz w:val="24"/>
              </w:rPr>
              <w:t xml:space="preserve"> </w:t>
            </w:r>
            <w:r>
              <w:rPr>
                <w:rFonts w:cs="Times New Roman"/>
                <w:b/>
                <w:sz w:val="24"/>
              </w:rPr>
              <w:t xml:space="preserve"> </w:t>
            </w:r>
            <w:r w:rsidRPr="009D5246">
              <w:rPr>
                <w:rFonts w:cs="Times New Roman"/>
                <w:b/>
                <w:sz w:val="24"/>
              </w:rPr>
              <w:t>разходи:</w:t>
            </w:r>
          </w:p>
        </w:tc>
        <w:tc>
          <w:tcPr>
            <w:tcW w:w="589" w:type="dxa"/>
            <w:gridSpan w:val="3"/>
            <w:shd w:val="clear" w:color="auto" w:fill="D6E3BC" w:themeFill="accent3" w:themeFillTint="66"/>
          </w:tcPr>
          <w:p w:rsidR="009D5246" w:rsidRPr="009D5246" w:rsidRDefault="009D5246" w:rsidP="00700958">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700958">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F14CE4" w:rsidRDefault="009D5246" w:rsidP="00700958">
            <w:pPr>
              <w:rPr>
                <w:rFonts w:cs="Times New Roman"/>
              </w:rPr>
            </w:pPr>
          </w:p>
        </w:tc>
        <w:tc>
          <w:tcPr>
            <w:tcW w:w="1459" w:type="dxa"/>
            <w:gridSpan w:val="3"/>
            <w:shd w:val="clear" w:color="auto" w:fill="D6E3BC" w:themeFill="accent3" w:themeFillTint="66"/>
          </w:tcPr>
          <w:p w:rsidR="009D5246" w:rsidRPr="00F14CE4" w:rsidRDefault="009D5246" w:rsidP="00700958">
            <w:pPr>
              <w:rPr>
                <w:rFonts w:cs="Times New Roman"/>
              </w:rPr>
            </w:pPr>
          </w:p>
        </w:tc>
      </w:tr>
      <w:tr w:rsidR="009D5246" w:rsidRPr="00262F1F" w:rsidTr="00A640D9">
        <w:trPr>
          <w:gridAfter w:val="1"/>
          <w:wAfter w:w="21" w:type="dxa"/>
        </w:trPr>
        <w:tc>
          <w:tcPr>
            <w:tcW w:w="831" w:type="dxa"/>
          </w:tcPr>
          <w:p w:rsidR="009D5246" w:rsidRPr="00F14CE4" w:rsidRDefault="009D5246" w:rsidP="00262F1F">
            <w:pPr>
              <w:pStyle w:val="a5"/>
              <w:numPr>
                <w:ilvl w:val="0"/>
                <w:numId w:val="17"/>
              </w:numPr>
              <w:rPr>
                <w:rFonts w:cs="Times New Roman"/>
              </w:rPr>
            </w:pPr>
          </w:p>
        </w:tc>
        <w:tc>
          <w:tcPr>
            <w:tcW w:w="6832" w:type="dxa"/>
            <w:gridSpan w:val="2"/>
          </w:tcPr>
          <w:p w:rsidR="009D5246" w:rsidRPr="00F14CE4" w:rsidRDefault="009D5246" w:rsidP="002057D2">
            <w:pPr>
              <w:pStyle w:val="Default"/>
              <w:spacing w:line="276" w:lineRule="auto"/>
              <w:jc w:val="both"/>
              <w:rPr>
                <w:sz w:val="22"/>
                <w:szCs w:val="22"/>
              </w:rPr>
            </w:pPr>
            <w:r w:rsidRPr="00F1328F">
              <w:rPr>
                <w:sz w:val="22"/>
                <w:szCs w:val="22"/>
              </w:rPr>
              <w:t>Предложените от кандидата разходи съответстват на изискванията за допустимост и основателност на разходите по раздел 14. от Условията за кандидатстване.</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831" w:type="dxa"/>
          </w:tcPr>
          <w:p w:rsidR="009D5246" w:rsidRPr="00F14CE4" w:rsidRDefault="009D5246" w:rsidP="00262F1F">
            <w:pPr>
              <w:pStyle w:val="a5"/>
              <w:numPr>
                <w:ilvl w:val="0"/>
                <w:numId w:val="17"/>
              </w:numPr>
              <w:rPr>
                <w:rFonts w:cs="Times New Roman"/>
              </w:rPr>
            </w:pPr>
          </w:p>
        </w:tc>
        <w:tc>
          <w:tcPr>
            <w:tcW w:w="6832" w:type="dxa"/>
            <w:gridSpan w:val="2"/>
          </w:tcPr>
          <w:p w:rsidR="009D5246" w:rsidRPr="00F14CE4" w:rsidRDefault="009D5246" w:rsidP="002057D2">
            <w:pPr>
              <w:pStyle w:val="Default"/>
              <w:spacing w:line="276" w:lineRule="auto"/>
              <w:jc w:val="both"/>
              <w:rPr>
                <w:sz w:val="22"/>
                <w:szCs w:val="22"/>
              </w:rPr>
            </w:pPr>
            <w:r w:rsidRPr="00F14CE4">
              <w:rPr>
                <w:sz w:val="22"/>
                <w:szCs w:val="22"/>
              </w:rPr>
              <w:t>Стойността на разходите, попълнена в бюджета на проектното предложение във Формуляра за кандидатстване и в Таблицата на допустимите инвестиции, съответства на стойността, описана в представените от кандидата  договори, фактури и др. документи, с които е обоснован съответния разход</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7663" w:type="dxa"/>
            <w:gridSpan w:val="3"/>
            <w:shd w:val="clear" w:color="auto" w:fill="D6E3BC" w:themeFill="accent3" w:themeFillTint="66"/>
          </w:tcPr>
          <w:p w:rsidR="009D5246" w:rsidRPr="009D5246" w:rsidRDefault="009D5246" w:rsidP="00700958">
            <w:pPr>
              <w:rPr>
                <w:rFonts w:cs="Times New Roman"/>
                <w:sz w:val="24"/>
              </w:rPr>
            </w:pPr>
            <w:r w:rsidRPr="009D5246">
              <w:rPr>
                <w:rFonts w:cs="Times New Roman"/>
                <w:b/>
                <w:sz w:val="24"/>
              </w:rPr>
              <w:t xml:space="preserve">              Проверка за липса на двойно финансиране</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9D5246" w:rsidRDefault="009D5246" w:rsidP="009D5246">
            <w:pPr>
              <w:rPr>
                <w:rFonts w:cs="Times New Roman"/>
                <w:sz w:val="24"/>
              </w:rPr>
            </w:pPr>
          </w:p>
        </w:tc>
        <w:tc>
          <w:tcPr>
            <w:tcW w:w="1457" w:type="dxa"/>
            <w:gridSpan w:val="3"/>
            <w:shd w:val="clear" w:color="auto" w:fill="D6E3BC" w:themeFill="accent3" w:themeFillTint="66"/>
          </w:tcPr>
          <w:p w:rsidR="009D5246" w:rsidRPr="00F14CE4" w:rsidRDefault="009D5246" w:rsidP="009D5246">
            <w:pPr>
              <w:rPr>
                <w:rFonts w:cs="Times New Roman"/>
              </w:rPr>
            </w:pPr>
          </w:p>
        </w:tc>
      </w:tr>
      <w:tr w:rsidR="009D5246" w:rsidRPr="00262F1F" w:rsidTr="00A640D9">
        <w:trPr>
          <w:gridAfter w:val="1"/>
          <w:wAfter w:w="21" w:type="dxa"/>
          <w:trHeight w:val="552"/>
        </w:trPr>
        <w:tc>
          <w:tcPr>
            <w:tcW w:w="831" w:type="dxa"/>
          </w:tcPr>
          <w:p w:rsidR="009D5246" w:rsidRPr="00F14CE4" w:rsidRDefault="009D5246" w:rsidP="00262F1F">
            <w:pPr>
              <w:pStyle w:val="a5"/>
              <w:numPr>
                <w:ilvl w:val="0"/>
                <w:numId w:val="18"/>
              </w:numPr>
              <w:rPr>
                <w:rFonts w:cs="Times New Roman"/>
              </w:rPr>
            </w:pPr>
            <w:r w:rsidRPr="00F14CE4">
              <w:rPr>
                <w:rFonts w:cs="Times New Roman"/>
              </w:rPr>
              <w:t xml:space="preserve"> </w:t>
            </w:r>
          </w:p>
        </w:tc>
        <w:tc>
          <w:tcPr>
            <w:tcW w:w="6832" w:type="dxa"/>
            <w:gridSpan w:val="2"/>
          </w:tcPr>
          <w:p w:rsidR="009D5246" w:rsidRPr="00F14CE4" w:rsidRDefault="009D5246" w:rsidP="002057D2">
            <w:pPr>
              <w:widowControl w:val="0"/>
              <w:autoSpaceDE w:val="0"/>
              <w:autoSpaceDN w:val="0"/>
              <w:adjustRightInd w:val="0"/>
              <w:jc w:val="both"/>
              <w:rPr>
                <w:rFonts w:eastAsia="Times New Roman" w:cs="Times New Roman"/>
                <w:shd w:val="clear" w:color="auto" w:fill="FEFEFE"/>
                <w:lang w:eastAsia="bg-BG"/>
              </w:rPr>
            </w:pPr>
            <w:r w:rsidRPr="00F14CE4">
              <w:rPr>
                <w:highlight w:val="white"/>
                <w:shd w:val="clear" w:color="auto" w:fill="FEFEFE"/>
              </w:rPr>
              <w:t>Кандидатът е представил декларация, че не е получил подпомагане за същата инвестиция по друга програма</w:t>
            </w:r>
          </w:p>
        </w:tc>
        <w:tc>
          <w:tcPr>
            <w:tcW w:w="570" w:type="dxa"/>
            <w:gridSpan w:val="2"/>
          </w:tcPr>
          <w:p w:rsidR="009D5246" w:rsidRPr="00262F1F" w:rsidRDefault="009D5246" w:rsidP="00700958">
            <w:pPr>
              <w:rPr>
                <w:rFonts w:cs="Times New Roman"/>
                <w:sz w:val="24"/>
                <w:szCs w:val="24"/>
              </w:rPr>
            </w:pPr>
          </w:p>
        </w:tc>
        <w:tc>
          <w:tcPr>
            <w:tcW w:w="591" w:type="dxa"/>
            <w:gridSpan w:val="4"/>
          </w:tcPr>
          <w:p w:rsidR="009D5246" w:rsidRPr="00262F1F" w:rsidRDefault="009D5246" w:rsidP="00700958">
            <w:pPr>
              <w:rPr>
                <w:rFonts w:cs="Times New Roman"/>
                <w:sz w:val="24"/>
                <w:szCs w:val="24"/>
              </w:rPr>
            </w:pPr>
          </w:p>
        </w:tc>
        <w:tc>
          <w:tcPr>
            <w:tcW w:w="837" w:type="dxa"/>
            <w:gridSpan w:val="2"/>
          </w:tcPr>
          <w:p w:rsidR="009D5246" w:rsidRPr="00262F1F" w:rsidRDefault="009D5246" w:rsidP="00700958">
            <w:pPr>
              <w:rPr>
                <w:rFonts w:cs="Times New Roman"/>
                <w:sz w:val="24"/>
                <w:szCs w:val="24"/>
              </w:rPr>
            </w:pPr>
          </w:p>
        </w:tc>
        <w:tc>
          <w:tcPr>
            <w:tcW w:w="1457" w:type="dxa"/>
            <w:gridSpan w:val="3"/>
          </w:tcPr>
          <w:p w:rsidR="009D5246" w:rsidRPr="00262F1F" w:rsidRDefault="009D5246" w:rsidP="00700958">
            <w:pPr>
              <w:rPr>
                <w:rFonts w:cs="Times New Roman"/>
                <w:sz w:val="24"/>
                <w:szCs w:val="24"/>
              </w:rPr>
            </w:pPr>
          </w:p>
        </w:tc>
      </w:tr>
      <w:tr w:rsidR="009D5246" w:rsidRPr="00262F1F" w:rsidTr="00A640D9">
        <w:trPr>
          <w:gridAfter w:val="1"/>
          <w:wAfter w:w="21" w:type="dxa"/>
          <w:trHeight w:val="425"/>
        </w:trPr>
        <w:tc>
          <w:tcPr>
            <w:tcW w:w="831" w:type="dxa"/>
          </w:tcPr>
          <w:p w:rsidR="009D5246" w:rsidRPr="00F14CE4" w:rsidRDefault="009D5246" w:rsidP="00262F1F">
            <w:pPr>
              <w:pStyle w:val="a5"/>
              <w:numPr>
                <w:ilvl w:val="0"/>
                <w:numId w:val="18"/>
              </w:numPr>
              <w:rPr>
                <w:rFonts w:cs="Times New Roman"/>
              </w:rPr>
            </w:pPr>
          </w:p>
        </w:tc>
        <w:tc>
          <w:tcPr>
            <w:tcW w:w="6832" w:type="dxa"/>
            <w:gridSpan w:val="2"/>
          </w:tcPr>
          <w:p w:rsidR="009D5246" w:rsidRPr="00F14CE4" w:rsidRDefault="009D5246" w:rsidP="000973C2">
            <w:pPr>
              <w:widowControl w:val="0"/>
              <w:autoSpaceDE w:val="0"/>
              <w:autoSpaceDN w:val="0"/>
              <w:adjustRightInd w:val="0"/>
              <w:jc w:val="both"/>
              <w:rPr>
                <w:rFonts w:eastAsia="Times New Roman" w:cs="Times New Roman"/>
                <w:shd w:val="clear" w:color="auto" w:fill="FEFEFE"/>
                <w:lang w:eastAsia="bg-BG"/>
              </w:rPr>
            </w:pPr>
            <w:r w:rsidRPr="00F14CE4">
              <w:rPr>
                <w:highlight w:val="white"/>
                <w:shd w:val="clear" w:color="auto" w:fill="FEFEFE"/>
              </w:rPr>
              <w:t>В публичния модул в ИСУН липсват данни за двойно финансиране</w:t>
            </w:r>
          </w:p>
        </w:tc>
        <w:tc>
          <w:tcPr>
            <w:tcW w:w="570" w:type="dxa"/>
            <w:gridSpan w:val="2"/>
          </w:tcPr>
          <w:p w:rsidR="009D5246" w:rsidRPr="00262F1F" w:rsidRDefault="009D5246" w:rsidP="00700958">
            <w:pPr>
              <w:rPr>
                <w:rFonts w:cs="Times New Roman"/>
                <w:szCs w:val="24"/>
              </w:rPr>
            </w:pPr>
          </w:p>
        </w:tc>
        <w:tc>
          <w:tcPr>
            <w:tcW w:w="591" w:type="dxa"/>
            <w:gridSpan w:val="4"/>
          </w:tcPr>
          <w:p w:rsidR="009D5246" w:rsidRPr="00262F1F" w:rsidRDefault="009D5246" w:rsidP="00700958">
            <w:pPr>
              <w:rPr>
                <w:rFonts w:cs="Times New Roman"/>
                <w:szCs w:val="24"/>
              </w:rPr>
            </w:pPr>
          </w:p>
        </w:tc>
        <w:tc>
          <w:tcPr>
            <w:tcW w:w="837" w:type="dxa"/>
            <w:gridSpan w:val="2"/>
          </w:tcPr>
          <w:p w:rsidR="009D5246" w:rsidRPr="00262F1F" w:rsidRDefault="009D5246" w:rsidP="00700958">
            <w:pPr>
              <w:rPr>
                <w:rFonts w:cs="Times New Roman"/>
                <w:szCs w:val="24"/>
              </w:rPr>
            </w:pPr>
          </w:p>
        </w:tc>
        <w:tc>
          <w:tcPr>
            <w:tcW w:w="1457" w:type="dxa"/>
            <w:gridSpan w:val="3"/>
          </w:tcPr>
          <w:p w:rsidR="009D5246" w:rsidRPr="00262F1F" w:rsidRDefault="009D5246" w:rsidP="00700958">
            <w:pPr>
              <w:rPr>
                <w:rFonts w:cs="Times New Roman"/>
                <w:szCs w:val="24"/>
              </w:rPr>
            </w:pPr>
          </w:p>
        </w:tc>
      </w:tr>
      <w:tr w:rsidR="009D5246" w:rsidRPr="00262F1F" w:rsidTr="00A640D9">
        <w:trPr>
          <w:gridAfter w:val="1"/>
          <w:wAfter w:w="21" w:type="dxa"/>
        </w:trPr>
        <w:tc>
          <w:tcPr>
            <w:tcW w:w="7663" w:type="dxa"/>
            <w:gridSpan w:val="3"/>
            <w:shd w:val="clear" w:color="auto" w:fill="D6E3BC" w:themeFill="accent3" w:themeFillTint="66"/>
          </w:tcPr>
          <w:p w:rsidR="009D5246" w:rsidRPr="00F14CE4" w:rsidRDefault="009D5246" w:rsidP="00F14CE4">
            <w:pPr>
              <w:rPr>
                <w:rFonts w:cs="Times New Roman"/>
              </w:rPr>
            </w:pPr>
            <w:r w:rsidRPr="00F14CE4">
              <w:rPr>
                <w:b/>
              </w:rPr>
              <w:t xml:space="preserve">              </w:t>
            </w:r>
            <w:r w:rsidRPr="009D5246">
              <w:rPr>
                <w:b/>
                <w:sz w:val="24"/>
              </w:rPr>
              <w:t>Проверка за наличие на изкуствено създадени условия и/или функционална несамостоятелност:</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F14CE4" w:rsidRDefault="009D5246" w:rsidP="00F14CE4">
            <w:pPr>
              <w:rPr>
                <w:rFonts w:cs="Times New Roman"/>
              </w:rPr>
            </w:pPr>
          </w:p>
        </w:tc>
        <w:tc>
          <w:tcPr>
            <w:tcW w:w="1457" w:type="dxa"/>
            <w:gridSpan w:val="3"/>
            <w:shd w:val="clear" w:color="auto" w:fill="D6E3BC" w:themeFill="accent3" w:themeFillTint="66"/>
          </w:tcPr>
          <w:p w:rsidR="009D5246" w:rsidRPr="00F14CE4" w:rsidRDefault="009D5246" w:rsidP="00F14CE4">
            <w:pPr>
              <w:rPr>
                <w:rFonts w:cs="Times New Roman"/>
              </w:rPr>
            </w:pPr>
          </w:p>
        </w:tc>
      </w:tr>
      <w:tr w:rsidR="009D5246" w:rsidRPr="00262F1F" w:rsidTr="00A640D9">
        <w:trPr>
          <w:gridAfter w:val="1"/>
          <w:wAfter w:w="21" w:type="dxa"/>
          <w:trHeight w:val="552"/>
        </w:trPr>
        <w:tc>
          <w:tcPr>
            <w:tcW w:w="831" w:type="dxa"/>
          </w:tcPr>
          <w:p w:rsidR="009D5246" w:rsidRPr="00F14CE4" w:rsidRDefault="009D5246" w:rsidP="005D4802">
            <w:pPr>
              <w:pStyle w:val="a5"/>
              <w:numPr>
                <w:ilvl w:val="0"/>
                <w:numId w:val="20"/>
              </w:numPr>
              <w:rPr>
                <w:rFonts w:cs="Times New Roman"/>
              </w:rPr>
            </w:pPr>
          </w:p>
        </w:tc>
        <w:tc>
          <w:tcPr>
            <w:tcW w:w="6832" w:type="dxa"/>
            <w:gridSpan w:val="2"/>
          </w:tcPr>
          <w:p w:rsidR="009D5246" w:rsidRPr="00F14CE4" w:rsidRDefault="009D5246" w:rsidP="00F14CE4">
            <w:pPr>
              <w:widowControl w:val="0"/>
              <w:autoSpaceDE w:val="0"/>
              <w:autoSpaceDN w:val="0"/>
              <w:adjustRightInd w:val="0"/>
              <w:jc w:val="both"/>
              <w:rPr>
                <w:rFonts w:eastAsia="Times New Roman" w:cs="Times New Roman"/>
                <w:shd w:val="clear" w:color="auto" w:fill="FEFEFE"/>
                <w:lang w:eastAsia="bg-BG"/>
              </w:rPr>
            </w:pPr>
            <w:r w:rsidRPr="00F14CE4">
              <w:rPr>
                <w:highlight w:val="white"/>
                <w:shd w:val="clear" w:color="auto" w:fill="FEFEFE"/>
              </w:rPr>
              <w:t xml:space="preserve">Кандидатът е декларирал липса на изкуствено създадени условия </w:t>
            </w:r>
            <w:r w:rsidRPr="00F14CE4">
              <w:rPr>
                <w:rFonts w:ascii="Roboto" w:hAnsi="Roboto"/>
                <w:shd w:val="clear" w:color="auto" w:fill="FFFFFF"/>
              </w:rPr>
              <w:t> </w:t>
            </w:r>
            <w:r w:rsidRPr="00F14CE4">
              <w:rPr>
                <w:shd w:val="clear" w:color="auto" w:fill="FFFFFF"/>
              </w:rPr>
              <w:t>и/или функционална несамостоятелност</w:t>
            </w:r>
          </w:p>
        </w:tc>
        <w:tc>
          <w:tcPr>
            <w:tcW w:w="570" w:type="dxa"/>
            <w:gridSpan w:val="2"/>
          </w:tcPr>
          <w:p w:rsidR="009D5246" w:rsidRPr="00262F1F" w:rsidRDefault="009D5246" w:rsidP="00F14CE4">
            <w:pPr>
              <w:rPr>
                <w:rFonts w:cs="Times New Roman"/>
                <w:sz w:val="24"/>
                <w:szCs w:val="24"/>
              </w:rPr>
            </w:pPr>
          </w:p>
        </w:tc>
        <w:tc>
          <w:tcPr>
            <w:tcW w:w="591" w:type="dxa"/>
            <w:gridSpan w:val="4"/>
          </w:tcPr>
          <w:p w:rsidR="009D5246" w:rsidRPr="00262F1F" w:rsidRDefault="009D5246" w:rsidP="00F14CE4">
            <w:pPr>
              <w:rPr>
                <w:rFonts w:cs="Times New Roman"/>
                <w:sz w:val="24"/>
                <w:szCs w:val="24"/>
              </w:rPr>
            </w:pPr>
          </w:p>
        </w:tc>
        <w:tc>
          <w:tcPr>
            <w:tcW w:w="837" w:type="dxa"/>
            <w:gridSpan w:val="2"/>
          </w:tcPr>
          <w:p w:rsidR="009D5246" w:rsidRPr="00262F1F" w:rsidRDefault="009D5246" w:rsidP="00F14CE4">
            <w:pPr>
              <w:rPr>
                <w:rFonts w:cs="Times New Roman"/>
                <w:sz w:val="24"/>
                <w:szCs w:val="24"/>
              </w:rPr>
            </w:pPr>
          </w:p>
        </w:tc>
        <w:tc>
          <w:tcPr>
            <w:tcW w:w="1457" w:type="dxa"/>
            <w:gridSpan w:val="3"/>
          </w:tcPr>
          <w:p w:rsidR="009D5246" w:rsidRPr="00262F1F" w:rsidRDefault="009D5246" w:rsidP="00F14CE4">
            <w:pPr>
              <w:rPr>
                <w:rFonts w:cs="Times New Roman"/>
                <w:sz w:val="24"/>
                <w:szCs w:val="24"/>
              </w:rPr>
            </w:pPr>
          </w:p>
        </w:tc>
      </w:tr>
      <w:tr w:rsidR="009D5246" w:rsidRPr="00262F1F" w:rsidTr="00A640D9">
        <w:trPr>
          <w:gridAfter w:val="1"/>
          <w:wAfter w:w="21" w:type="dxa"/>
          <w:trHeight w:val="425"/>
        </w:trPr>
        <w:tc>
          <w:tcPr>
            <w:tcW w:w="831" w:type="dxa"/>
          </w:tcPr>
          <w:p w:rsidR="009D5246" w:rsidRPr="00F14CE4" w:rsidRDefault="009D5246" w:rsidP="005D4802">
            <w:pPr>
              <w:pStyle w:val="a5"/>
              <w:numPr>
                <w:ilvl w:val="0"/>
                <w:numId w:val="20"/>
              </w:numPr>
              <w:rPr>
                <w:rFonts w:cs="Times New Roman"/>
              </w:rPr>
            </w:pPr>
          </w:p>
        </w:tc>
        <w:tc>
          <w:tcPr>
            <w:tcW w:w="6832" w:type="dxa"/>
            <w:gridSpan w:val="2"/>
          </w:tcPr>
          <w:p w:rsidR="009D5246" w:rsidRPr="00F14CE4" w:rsidRDefault="009D5246" w:rsidP="00F14CE4">
            <w:pPr>
              <w:widowControl w:val="0"/>
              <w:autoSpaceDE w:val="0"/>
              <w:autoSpaceDN w:val="0"/>
              <w:adjustRightInd w:val="0"/>
              <w:jc w:val="both"/>
              <w:rPr>
                <w:rFonts w:eastAsia="Times New Roman" w:cs="Times New Roman"/>
                <w:shd w:val="clear" w:color="auto" w:fill="FEFEFE"/>
                <w:lang w:eastAsia="bg-BG"/>
              </w:rPr>
            </w:pPr>
            <w:r w:rsidRPr="00F14CE4">
              <w:rPr>
                <w:highlight w:val="white"/>
                <w:shd w:val="clear" w:color="auto" w:fill="FEFEFE"/>
              </w:rPr>
              <w:t xml:space="preserve">Проверката за наличие или липса на изкуствено създадени условия е извършена на база проверка на всички представени документи към </w:t>
            </w:r>
            <w:proofErr w:type="spellStart"/>
            <w:r w:rsidRPr="00F14CE4">
              <w:rPr>
                <w:highlight w:val="white"/>
                <w:shd w:val="clear" w:color="auto" w:fill="FEFEFE"/>
              </w:rPr>
              <w:t>пoдаденото</w:t>
            </w:r>
            <w:proofErr w:type="spellEnd"/>
            <w:r w:rsidRPr="00F14CE4">
              <w:rPr>
                <w:highlight w:val="white"/>
                <w:shd w:val="clear" w:color="auto" w:fill="FEFEFE"/>
              </w:rPr>
              <w:t xml:space="preserve"> проектно предложение. В представените документи не са констатирани изкуствено създадени условия съгласно § 5 от  допълнителните разпоредби на Наредба № 22 от 14.12.2015 г. за прилагане на подмярка 19.2 "Прилагане на операции в рамките на стратегии за Водено от общностите местно развитие" на мярка 19 "ВОМР" от Програмата за развитие на селските райони за периода 2014 – 2020 г., издадена от Министъра на земеделието и храните, обн., ДВ, бр. 100 от 18.12.2015 г., в сила от 18.12.2015 г., изм. и доп. ДВ. бр.38 от 20 Май 2016г. , изм. и доп. ДВ. бр. 69 от 25 Август 2017 г. (Наредба № 22).</w:t>
            </w:r>
          </w:p>
        </w:tc>
        <w:tc>
          <w:tcPr>
            <w:tcW w:w="570" w:type="dxa"/>
            <w:gridSpan w:val="2"/>
          </w:tcPr>
          <w:p w:rsidR="009D5246" w:rsidRPr="00262F1F" w:rsidRDefault="009D5246" w:rsidP="00F14CE4">
            <w:pPr>
              <w:rPr>
                <w:rFonts w:cs="Times New Roman"/>
                <w:szCs w:val="24"/>
              </w:rPr>
            </w:pPr>
          </w:p>
        </w:tc>
        <w:tc>
          <w:tcPr>
            <w:tcW w:w="591" w:type="dxa"/>
            <w:gridSpan w:val="4"/>
          </w:tcPr>
          <w:p w:rsidR="009D5246" w:rsidRPr="00262F1F" w:rsidRDefault="009D5246" w:rsidP="00F14CE4">
            <w:pPr>
              <w:rPr>
                <w:rFonts w:cs="Times New Roman"/>
                <w:szCs w:val="24"/>
              </w:rPr>
            </w:pPr>
          </w:p>
        </w:tc>
        <w:tc>
          <w:tcPr>
            <w:tcW w:w="837" w:type="dxa"/>
            <w:gridSpan w:val="2"/>
          </w:tcPr>
          <w:p w:rsidR="009D5246" w:rsidRPr="00262F1F" w:rsidRDefault="009D5246" w:rsidP="00F14CE4">
            <w:pPr>
              <w:rPr>
                <w:rFonts w:cs="Times New Roman"/>
                <w:szCs w:val="24"/>
              </w:rPr>
            </w:pPr>
          </w:p>
        </w:tc>
        <w:tc>
          <w:tcPr>
            <w:tcW w:w="1457" w:type="dxa"/>
            <w:gridSpan w:val="3"/>
          </w:tcPr>
          <w:p w:rsidR="009D5246" w:rsidRPr="00262F1F" w:rsidRDefault="009D5246" w:rsidP="00F14CE4">
            <w:pPr>
              <w:rPr>
                <w:rFonts w:cs="Times New Roman"/>
                <w:szCs w:val="24"/>
              </w:rPr>
            </w:pPr>
          </w:p>
        </w:tc>
      </w:tr>
      <w:tr w:rsidR="009D5246" w:rsidRPr="00262F1F" w:rsidTr="00A640D9">
        <w:trPr>
          <w:gridAfter w:val="1"/>
          <w:wAfter w:w="21" w:type="dxa"/>
          <w:trHeight w:val="425"/>
        </w:trPr>
        <w:tc>
          <w:tcPr>
            <w:tcW w:w="831" w:type="dxa"/>
          </w:tcPr>
          <w:p w:rsidR="009D5246" w:rsidRPr="00F14CE4" w:rsidRDefault="009D5246" w:rsidP="005D4802">
            <w:pPr>
              <w:pStyle w:val="a5"/>
              <w:numPr>
                <w:ilvl w:val="0"/>
                <w:numId w:val="20"/>
              </w:numPr>
              <w:rPr>
                <w:rFonts w:cs="Times New Roman"/>
              </w:rPr>
            </w:pPr>
          </w:p>
        </w:tc>
        <w:tc>
          <w:tcPr>
            <w:tcW w:w="6832" w:type="dxa"/>
            <w:gridSpan w:val="2"/>
          </w:tcPr>
          <w:p w:rsidR="009D5246" w:rsidRPr="00F14CE4" w:rsidRDefault="009D5246" w:rsidP="00F14CE4">
            <w:pPr>
              <w:widowControl w:val="0"/>
              <w:autoSpaceDE w:val="0"/>
              <w:autoSpaceDN w:val="0"/>
              <w:adjustRightInd w:val="0"/>
              <w:jc w:val="both"/>
              <w:rPr>
                <w:highlight w:val="white"/>
                <w:shd w:val="clear" w:color="auto" w:fill="FEFEFE"/>
              </w:rPr>
            </w:pPr>
            <w:r w:rsidRPr="00F14CE4">
              <w:rPr>
                <w:highlight w:val="white"/>
                <w:shd w:val="clear" w:color="auto" w:fill="FEFEFE"/>
              </w:rPr>
              <w:t xml:space="preserve">На база проверка на всички представени документи към </w:t>
            </w:r>
            <w:proofErr w:type="spellStart"/>
            <w:r w:rsidRPr="00F14CE4">
              <w:rPr>
                <w:highlight w:val="white"/>
                <w:shd w:val="clear" w:color="auto" w:fill="FEFEFE"/>
              </w:rPr>
              <w:t>пoдаденото</w:t>
            </w:r>
            <w:proofErr w:type="spellEnd"/>
            <w:r w:rsidRPr="00F14CE4">
              <w:rPr>
                <w:highlight w:val="white"/>
                <w:shd w:val="clear" w:color="auto" w:fill="FEFEFE"/>
              </w:rPr>
              <w:t xml:space="preserve"> проектно предложение,</w:t>
            </w:r>
            <w:r w:rsidRPr="00F14CE4">
              <w:rPr>
                <w:shd w:val="clear" w:color="auto" w:fill="FEFEFE"/>
              </w:rPr>
              <w:t xml:space="preserve"> н</w:t>
            </w:r>
            <w:r w:rsidRPr="00F14CE4">
              <w:t>е са установени обстоятелства, съответстващи на определението за "Функционална несамостоятелност" в декларацията, а именно –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tc>
        <w:tc>
          <w:tcPr>
            <w:tcW w:w="570" w:type="dxa"/>
            <w:gridSpan w:val="2"/>
          </w:tcPr>
          <w:p w:rsidR="009D5246" w:rsidRPr="00262F1F" w:rsidRDefault="009D5246" w:rsidP="00F14CE4">
            <w:pPr>
              <w:rPr>
                <w:rFonts w:cs="Times New Roman"/>
                <w:szCs w:val="24"/>
              </w:rPr>
            </w:pPr>
          </w:p>
        </w:tc>
        <w:tc>
          <w:tcPr>
            <w:tcW w:w="591" w:type="dxa"/>
            <w:gridSpan w:val="4"/>
          </w:tcPr>
          <w:p w:rsidR="009D5246" w:rsidRPr="00262F1F" w:rsidRDefault="009D5246" w:rsidP="00F14CE4">
            <w:pPr>
              <w:rPr>
                <w:rFonts w:cs="Times New Roman"/>
                <w:szCs w:val="24"/>
              </w:rPr>
            </w:pPr>
          </w:p>
        </w:tc>
        <w:tc>
          <w:tcPr>
            <w:tcW w:w="837" w:type="dxa"/>
            <w:gridSpan w:val="2"/>
          </w:tcPr>
          <w:p w:rsidR="009D5246" w:rsidRPr="00262F1F" w:rsidRDefault="009D5246" w:rsidP="00F14CE4">
            <w:pPr>
              <w:rPr>
                <w:rFonts w:cs="Times New Roman"/>
                <w:szCs w:val="24"/>
              </w:rPr>
            </w:pPr>
          </w:p>
        </w:tc>
        <w:tc>
          <w:tcPr>
            <w:tcW w:w="1457" w:type="dxa"/>
            <w:gridSpan w:val="3"/>
          </w:tcPr>
          <w:p w:rsidR="009D5246" w:rsidRPr="00262F1F" w:rsidRDefault="009D5246" w:rsidP="00F14CE4">
            <w:pPr>
              <w:rPr>
                <w:rFonts w:cs="Times New Roman"/>
                <w:szCs w:val="24"/>
              </w:rPr>
            </w:pPr>
          </w:p>
        </w:tc>
      </w:tr>
      <w:tr w:rsidR="009D5246" w:rsidRPr="00262F1F" w:rsidTr="00A640D9">
        <w:trPr>
          <w:gridAfter w:val="1"/>
          <w:wAfter w:w="21" w:type="dxa"/>
        </w:trPr>
        <w:tc>
          <w:tcPr>
            <w:tcW w:w="7663" w:type="dxa"/>
            <w:gridSpan w:val="3"/>
            <w:shd w:val="clear" w:color="auto" w:fill="D6E3BC" w:themeFill="accent3" w:themeFillTint="66"/>
          </w:tcPr>
          <w:p w:rsidR="009D5246" w:rsidRPr="00F14CE4" w:rsidRDefault="009D5246" w:rsidP="00F14CE4">
            <w:pPr>
              <w:rPr>
                <w:rFonts w:cs="Times New Roman"/>
              </w:rPr>
            </w:pPr>
            <w:r w:rsidRPr="009D5246">
              <w:rPr>
                <w:b/>
                <w:sz w:val="24"/>
              </w:rPr>
              <w:t xml:space="preserve">              Проверка за държавни помощи:</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70"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58" w:type="dxa"/>
            <w:gridSpan w:val="3"/>
            <w:shd w:val="clear" w:color="auto" w:fill="D6E3BC" w:themeFill="accent3" w:themeFillTint="66"/>
          </w:tcPr>
          <w:p w:rsidR="009D5246" w:rsidRPr="009D5246" w:rsidRDefault="009D5246" w:rsidP="000974B7">
            <w:pPr>
              <w:rPr>
                <w:rFonts w:cs="Times New Roman"/>
                <w:b/>
                <w:sz w:val="24"/>
              </w:rPr>
            </w:pPr>
            <w:r>
              <w:rPr>
                <w:rFonts w:cs="Times New Roman"/>
                <w:b/>
                <w:sz w:val="24"/>
              </w:rPr>
              <w:t>НП</w:t>
            </w:r>
          </w:p>
        </w:tc>
        <w:tc>
          <w:tcPr>
            <w:tcW w:w="1457" w:type="dxa"/>
            <w:gridSpan w:val="3"/>
            <w:shd w:val="clear" w:color="auto" w:fill="D6E3BC" w:themeFill="accent3" w:themeFillTint="66"/>
          </w:tcPr>
          <w:p w:rsidR="009D5246" w:rsidRPr="00F14CE4" w:rsidRDefault="009D5246" w:rsidP="000974B7">
            <w:pPr>
              <w:rPr>
                <w:rFonts w:cs="Times New Roman"/>
              </w:rPr>
            </w:pPr>
          </w:p>
        </w:tc>
      </w:tr>
      <w:tr w:rsidR="009D5246" w:rsidRPr="00262F1F" w:rsidTr="00A640D9">
        <w:trPr>
          <w:gridAfter w:val="1"/>
          <w:wAfter w:w="21" w:type="dxa"/>
          <w:trHeight w:val="552"/>
        </w:trPr>
        <w:tc>
          <w:tcPr>
            <w:tcW w:w="831" w:type="dxa"/>
          </w:tcPr>
          <w:p w:rsidR="009D5246" w:rsidRDefault="009D5246" w:rsidP="00CE2841">
            <w:pPr>
              <w:ind w:left="360"/>
              <w:rPr>
                <w:rFonts w:cs="Times New Roman"/>
              </w:rPr>
            </w:pPr>
          </w:p>
          <w:p w:rsidR="00CE2841" w:rsidRDefault="00CE2841" w:rsidP="00CE2841">
            <w:pPr>
              <w:ind w:left="360"/>
              <w:rPr>
                <w:rFonts w:cs="Times New Roman"/>
              </w:rPr>
            </w:pPr>
          </w:p>
          <w:p w:rsidR="00CE2841" w:rsidRDefault="00CE2841" w:rsidP="00CE2841">
            <w:pPr>
              <w:ind w:left="360"/>
              <w:rPr>
                <w:rFonts w:cs="Times New Roman"/>
              </w:rPr>
            </w:pPr>
          </w:p>
          <w:p w:rsidR="00CE2841" w:rsidRDefault="00CE2841" w:rsidP="00CE2841">
            <w:pPr>
              <w:rPr>
                <w:rFonts w:cs="Times New Roman"/>
              </w:rPr>
            </w:pPr>
          </w:p>
          <w:p w:rsidR="00CE2841" w:rsidRDefault="00CE2841" w:rsidP="00CE2841">
            <w:pPr>
              <w:rPr>
                <w:rFonts w:cs="Times New Roman"/>
              </w:rPr>
            </w:pPr>
            <w:r>
              <w:rPr>
                <w:rFonts w:cs="Times New Roman"/>
              </w:rPr>
              <w:t>1.</w:t>
            </w:r>
          </w:p>
          <w:p w:rsidR="00CE2841" w:rsidRDefault="00CE2841" w:rsidP="00CE2841">
            <w:pPr>
              <w:rPr>
                <w:rFonts w:cs="Times New Roman"/>
              </w:rPr>
            </w:pPr>
          </w:p>
          <w:p w:rsidR="00CE2841" w:rsidRDefault="00CE2841" w:rsidP="00CE2841">
            <w:pPr>
              <w:rPr>
                <w:rFonts w:cs="Times New Roman"/>
              </w:rPr>
            </w:pPr>
          </w:p>
          <w:p w:rsidR="00CE2841" w:rsidRPr="00CE2841" w:rsidRDefault="00CE2841" w:rsidP="00CE2841">
            <w:pPr>
              <w:rPr>
                <w:rFonts w:cs="Times New Roman"/>
              </w:rPr>
            </w:pPr>
            <w:r>
              <w:rPr>
                <w:rFonts w:cs="Times New Roman"/>
              </w:rPr>
              <w:t>2.</w:t>
            </w:r>
          </w:p>
        </w:tc>
        <w:tc>
          <w:tcPr>
            <w:tcW w:w="6832" w:type="dxa"/>
            <w:gridSpan w:val="2"/>
          </w:tcPr>
          <w:p w:rsidR="00CE2841" w:rsidRPr="007931F0" w:rsidRDefault="00CE2841" w:rsidP="00CE2841">
            <w:pPr>
              <w:jc w:val="both"/>
              <w:rPr>
                <w:b/>
              </w:rPr>
            </w:pPr>
            <w:r w:rsidRPr="007931F0">
              <w:rPr>
                <w:b/>
              </w:rPr>
              <w:lastRenderedPageBreak/>
              <w:t>Финансовата помощ се предоставя при спазване на правилата за „минимална помощ“ и условията на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w:t>
            </w:r>
          </w:p>
          <w:p w:rsidR="009D5246" w:rsidRDefault="00CE2841" w:rsidP="00DD73D8">
            <w:pPr>
              <w:widowControl w:val="0"/>
              <w:autoSpaceDE w:val="0"/>
              <w:autoSpaceDN w:val="0"/>
              <w:adjustRightInd w:val="0"/>
              <w:jc w:val="both"/>
              <w:rPr>
                <w:sz w:val="24"/>
                <w:szCs w:val="24"/>
              </w:rPr>
            </w:pPr>
            <w:r w:rsidRPr="00976481">
              <w:rPr>
                <w:sz w:val="24"/>
                <w:szCs w:val="24"/>
              </w:rPr>
              <w:t xml:space="preserve">Кандидатът е представил </w:t>
            </w:r>
            <w:r>
              <w:rPr>
                <w:sz w:val="24"/>
                <w:szCs w:val="24"/>
              </w:rPr>
              <w:t xml:space="preserve">коректно попълнена </w:t>
            </w:r>
            <w:r w:rsidRPr="00976481">
              <w:rPr>
                <w:sz w:val="24"/>
                <w:szCs w:val="24"/>
              </w:rPr>
              <w:t xml:space="preserve">декларация </w:t>
            </w:r>
            <w:r>
              <w:rPr>
                <w:sz w:val="24"/>
                <w:szCs w:val="24"/>
              </w:rPr>
              <w:t>за минимални/държавни</w:t>
            </w:r>
            <w:r w:rsidRPr="00976481">
              <w:rPr>
                <w:sz w:val="24"/>
                <w:szCs w:val="24"/>
              </w:rPr>
              <w:t xml:space="preserve"> помощи и данните в нея съответстват на установеното в публичните регистри на МФ и ДФЗ</w:t>
            </w:r>
            <w:r>
              <w:rPr>
                <w:sz w:val="24"/>
                <w:szCs w:val="24"/>
              </w:rPr>
              <w:t>.</w:t>
            </w:r>
          </w:p>
          <w:p w:rsidR="00CE2841" w:rsidRPr="00F14CE4" w:rsidRDefault="00CE2841" w:rsidP="00052ABC">
            <w:pPr>
              <w:widowControl w:val="0"/>
              <w:autoSpaceDE w:val="0"/>
              <w:autoSpaceDN w:val="0"/>
              <w:adjustRightInd w:val="0"/>
              <w:jc w:val="both"/>
              <w:rPr>
                <w:rFonts w:eastAsia="Times New Roman" w:cs="Times New Roman"/>
                <w:shd w:val="clear" w:color="auto" w:fill="FEFEFE"/>
                <w:lang w:eastAsia="bg-BG"/>
              </w:rPr>
            </w:pPr>
            <w:r w:rsidRPr="00976481">
              <w:rPr>
                <w:sz w:val="24"/>
                <w:szCs w:val="24"/>
              </w:rPr>
              <w:t xml:space="preserve">При извършената проверка на декларираните и установените </w:t>
            </w:r>
            <w:r w:rsidRPr="00976481">
              <w:rPr>
                <w:sz w:val="24"/>
                <w:szCs w:val="24"/>
              </w:rPr>
              <w:lastRenderedPageBreak/>
              <w:t xml:space="preserve">при </w:t>
            </w:r>
            <w:r>
              <w:rPr>
                <w:sz w:val="24"/>
                <w:szCs w:val="24"/>
              </w:rPr>
              <w:t>п</w:t>
            </w:r>
            <w:r w:rsidRPr="00976481">
              <w:rPr>
                <w:sz w:val="24"/>
                <w:szCs w:val="24"/>
              </w:rPr>
              <w:t xml:space="preserve">роверката в публични регистри данни е установено съответствие с изискванията по т.16 от </w:t>
            </w:r>
            <w:r w:rsidR="00052ABC">
              <w:rPr>
                <w:sz w:val="24"/>
                <w:szCs w:val="24"/>
              </w:rPr>
              <w:t>У</w:t>
            </w:r>
            <w:r w:rsidRPr="00976481">
              <w:rPr>
                <w:sz w:val="24"/>
                <w:szCs w:val="24"/>
              </w:rPr>
              <w:t>словията за кандидатстване</w:t>
            </w:r>
            <w:r>
              <w:rPr>
                <w:sz w:val="24"/>
                <w:szCs w:val="24"/>
              </w:rPr>
              <w:t>.</w:t>
            </w:r>
          </w:p>
        </w:tc>
        <w:tc>
          <w:tcPr>
            <w:tcW w:w="570" w:type="dxa"/>
            <w:gridSpan w:val="2"/>
          </w:tcPr>
          <w:p w:rsidR="009D5246" w:rsidRPr="00262F1F" w:rsidRDefault="009D5246" w:rsidP="00F14CE4">
            <w:pPr>
              <w:rPr>
                <w:rFonts w:cs="Times New Roman"/>
                <w:sz w:val="24"/>
                <w:szCs w:val="24"/>
              </w:rPr>
            </w:pPr>
          </w:p>
        </w:tc>
        <w:tc>
          <w:tcPr>
            <w:tcW w:w="591" w:type="dxa"/>
            <w:gridSpan w:val="4"/>
          </w:tcPr>
          <w:p w:rsidR="009D5246" w:rsidRPr="00262F1F" w:rsidRDefault="009D5246" w:rsidP="00F14CE4">
            <w:pPr>
              <w:rPr>
                <w:rFonts w:cs="Times New Roman"/>
                <w:sz w:val="24"/>
                <w:szCs w:val="24"/>
              </w:rPr>
            </w:pPr>
          </w:p>
        </w:tc>
        <w:tc>
          <w:tcPr>
            <w:tcW w:w="837" w:type="dxa"/>
            <w:gridSpan w:val="2"/>
          </w:tcPr>
          <w:p w:rsidR="009D5246" w:rsidRPr="00262F1F" w:rsidRDefault="009D5246" w:rsidP="00F14CE4">
            <w:pPr>
              <w:rPr>
                <w:rFonts w:cs="Times New Roman"/>
                <w:sz w:val="24"/>
                <w:szCs w:val="24"/>
              </w:rPr>
            </w:pPr>
          </w:p>
        </w:tc>
        <w:tc>
          <w:tcPr>
            <w:tcW w:w="1457" w:type="dxa"/>
            <w:gridSpan w:val="3"/>
          </w:tcPr>
          <w:p w:rsidR="009D5246" w:rsidRPr="00262F1F" w:rsidRDefault="009D5246" w:rsidP="00F14CE4">
            <w:pPr>
              <w:rPr>
                <w:rFonts w:cs="Times New Roman"/>
                <w:sz w:val="24"/>
                <w:szCs w:val="24"/>
              </w:rPr>
            </w:pPr>
          </w:p>
        </w:tc>
      </w:tr>
      <w:tr w:rsidR="009D5246" w:rsidRPr="00262F1F" w:rsidTr="00A640D9">
        <w:trPr>
          <w:gridAfter w:val="1"/>
          <w:wAfter w:w="21" w:type="dxa"/>
        </w:trPr>
        <w:tc>
          <w:tcPr>
            <w:tcW w:w="7663" w:type="dxa"/>
            <w:gridSpan w:val="3"/>
            <w:shd w:val="clear" w:color="auto" w:fill="D6E3BC" w:themeFill="accent3" w:themeFillTint="66"/>
          </w:tcPr>
          <w:p w:rsidR="009D5246" w:rsidRPr="00F14CE4" w:rsidRDefault="009D5246" w:rsidP="00F14CE4">
            <w:pPr>
              <w:rPr>
                <w:rFonts w:cs="Times New Roman"/>
              </w:rPr>
            </w:pPr>
            <w:r w:rsidRPr="00F14CE4">
              <w:rPr>
                <w:b/>
              </w:rPr>
              <w:lastRenderedPageBreak/>
              <w:t xml:space="preserve">               </w:t>
            </w:r>
            <w:r w:rsidRPr="009D5246">
              <w:rPr>
                <w:b/>
                <w:sz w:val="24"/>
              </w:rPr>
              <w:t xml:space="preserve">Посещение на място за заявления, включващи разходи за СМР </w:t>
            </w:r>
            <w:r w:rsidR="00F1328F">
              <w:rPr>
                <w:b/>
                <w:sz w:val="24"/>
              </w:rPr>
              <w:t xml:space="preserve">и </w:t>
            </w:r>
            <w:r w:rsidRPr="00F1328F">
              <w:rPr>
                <w:b/>
                <w:sz w:val="24"/>
              </w:rPr>
              <w:t>за създаване на трайни насаждения:</w:t>
            </w:r>
            <w:r w:rsidRPr="009D5246">
              <w:rPr>
                <w:b/>
                <w:sz w:val="24"/>
              </w:rPr>
              <w:t xml:space="preserve"> </w:t>
            </w:r>
          </w:p>
        </w:tc>
        <w:tc>
          <w:tcPr>
            <w:tcW w:w="589"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72"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F14CE4" w:rsidRDefault="009D5246" w:rsidP="00F14CE4">
            <w:pPr>
              <w:rPr>
                <w:rFonts w:cs="Times New Roman"/>
              </w:rPr>
            </w:pPr>
            <w:r>
              <w:rPr>
                <w:rFonts w:cs="Times New Roman"/>
                <w:b/>
                <w:sz w:val="24"/>
              </w:rPr>
              <w:t>НП</w:t>
            </w:r>
          </w:p>
        </w:tc>
        <w:tc>
          <w:tcPr>
            <w:tcW w:w="1457" w:type="dxa"/>
            <w:gridSpan w:val="3"/>
            <w:shd w:val="clear" w:color="auto" w:fill="D6E3BC" w:themeFill="accent3" w:themeFillTint="66"/>
          </w:tcPr>
          <w:p w:rsidR="009D5246" w:rsidRPr="00F14CE4" w:rsidRDefault="009D5246" w:rsidP="00F14CE4">
            <w:pPr>
              <w:rPr>
                <w:rFonts w:cs="Times New Roman"/>
              </w:rPr>
            </w:pPr>
          </w:p>
        </w:tc>
      </w:tr>
      <w:tr w:rsidR="009D5246" w:rsidRPr="00262F1F" w:rsidTr="00A640D9">
        <w:trPr>
          <w:gridAfter w:val="1"/>
          <w:wAfter w:w="21" w:type="dxa"/>
          <w:trHeight w:val="552"/>
        </w:trPr>
        <w:tc>
          <w:tcPr>
            <w:tcW w:w="831" w:type="dxa"/>
          </w:tcPr>
          <w:p w:rsidR="009D5246" w:rsidRPr="00F14CE4" w:rsidRDefault="009D5246" w:rsidP="005D4802">
            <w:pPr>
              <w:pStyle w:val="a5"/>
              <w:numPr>
                <w:ilvl w:val="0"/>
                <w:numId w:val="22"/>
              </w:numPr>
              <w:rPr>
                <w:rFonts w:cs="Times New Roman"/>
              </w:rPr>
            </w:pPr>
          </w:p>
        </w:tc>
        <w:tc>
          <w:tcPr>
            <w:tcW w:w="6832" w:type="dxa"/>
            <w:gridSpan w:val="2"/>
          </w:tcPr>
          <w:p w:rsidR="009D5246" w:rsidRPr="00F14CE4" w:rsidRDefault="009D5246" w:rsidP="005D4802">
            <w:pPr>
              <w:jc w:val="both"/>
            </w:pPr>
            <w:r w:rsidRPr="00F14CE4">
              <w:t xml:space="preserve">Отговор „ДА“ се нанася при установено съответствие между заявените от кандидата и реалните данни </w:t>
            </w:r>
            <w:r w:rsidRPr="00F14CE4">
              <w:rPr>
                <w:highlight w:val="white"/>
                <w:shd w:val="clear" w:color="auto" w:fill="FEFEFE"/>
              </w:rPr>
              <w:t xml:space="preserve">съгласно протокола от посещение на място, изготвен на основание на чл. 49 ал. 1 от Наредба № 22 по </w:t>
            </w:r>
            <w:r w:rsidRPr="00F14CE4">
              <w:t xml:space="preserve">образеца Приложение № </w:t>
            </w:r>
            <w:r w:rsidR="00DD73D8">
              <w:t>8</w:t>
            </w:r>
            <w:r w:rsidRPr="00F14CE4">
              <w:t>а към Условията за кандидатстване – документи за информация</w:t>
            </w:r>
            <w:r w:rsidRPr="00F14CE4">
              <w:rPr>
                <w:highlight w:val="white"/>
                <w:shd w:val="clear" w:color="auto" w:fill="FEFEFE"/>
              </w:rPr>
              <w:t xml:space="preserve">. </w:t>
            </w:r>
          </w:p>
          <w:p w:rsidR="009D5246" w:rsidRPr="00F14CE4" w:rsidRDefault="009D5246" w:rsidP="005D4802">
            <w:pPr>
              <w:jc w:val="both"/>
              <w:rPr>
                <w:highlight w:val="white"/>
                <w:shd w:val="clear" w:color="auto" w:fill="FEFEFE"/>
              </w:rPr>
            </w:pPr>
            <w:r w:rsidRPr="00F14CE4">
              <w:rPr>
                <w:highlight w:val="white"/>
                <w:shd w:val="clear" w:color="auto" w:fill="FEFEFE"/>
              </w:rPr>
              <w:t xml:space="preserve">Отговор „НЕ” се нанася, ако е установено несъответствие. </w:t>
            </w:r>
          </w:p>
          <w:p w:rsidR="009D5246" w:rsidRPr="00F14CE4" w:rsidRDefault="009D5246" w:rsidP="005D4802">
            <w:pPr>
              <w:jc w:val="both"/>
              <w:rPr>
                <w:i/>
                <w:highlight w:val="white"/>
                <w:shd w:val="clear" w:color="auto" w:fill="FEFEFE"/>
              </w:rPr>
            </w:pPr>
            <w:r w:rsidRPr="00F14CE4">
              <w:rPr>
                <w:i/>
                <w:highlight w:val="white"/>
                <w:shd w:val="clear" w:color="auto" w:fill="FEFEFE"/>
              </w:rPr>
              <w:t>Протоколът с констатациите от посещението се прилага към Контролния лист за оценка на етап АСД.</w:t>
            </w:r>
          </w:p>
          <w:p w:rsidR="009D5246" w:rsidRPr="00F14CE4" w:rsidRDefault="009D5246" w:rsidP="005D4802">
            <w:pPr>
              <w:widowControl w:val="0"/>
              <w:autoSpaceDE w:val="0"/>
              <w:autoSpaceDN w:val="0"/>
              <w:adjustRightInd w:val="0"/>
              <w:jc w:val="both"/>
              <w:rPr>
                <w:rFonts w:eastAsia="Times New Roman" w:cs="Times New Roman"/>
                <w:shd w:val="clear" w:color="auto" w:fill="FEFEFE"/>
                <w:lang w:eastAsia="bg-BG"/>
              </w:rPr>
            </w:pPr>
            <w:r w:rsidRPr="00F14CE4">
              <w:rPr>
                <w:shd w:val="clear" w:color="auto" w:fill="FEFEFE"/>
              </w:rPr>
              <w:t>Отговор „НЕПРИЛОЖИМО” се нанася, в случай, че проектното предложение не включва разходи за строително-монтажни работи и за създаване на трайни насаждения</w:t>
            </w:r>
          </w:p>
        </w:tc>
        <w:tc>
          <w:tcPr>
            <w:tcW w:w="570" w:type="dxa"/>
            <w:gridSpan w:val="2"/>
          </w:tcPr>
          <w:p w:rsidR="009D5246" w:rsidRPr="00262F1F" w:rsidRDefault="009D5246" w:rsidP="00F14CE4">
            <w:pPr>
              <w:rPr>
                <w:rFonts w:cs="Times New Roman"/>
                <w:sz w:val="24"/>
                <w:szCs w:val="24"/>
              </w:rPr>
            </w:pPr>
          </w:p>
        </w:tc>
        <w:tc>
          <w:tcPr>
            <w:tcW w:w="591" w:type="dxa"/>
            <w:gridSpan w:val="4"/>
          </w:tcPr>
          <w:p w:rsidR="009D5246" w:rsidRPr="00262F1F" w:rsidRDefault="009D5246" w:rsidP="00F14CE4">
            <w:pPr>
              <w:rPr>
                <w:rFonts w:cs="Times New Roman"/>
                <w:sz w:val="24"/>
                <w:szCs w:val="24"/>
              </w:rPr>
            </w:pPr>
          </w:p>
        </w:tc>
        <w:tc>
          <w:tcPr>
            <w:tcW w:w="837" w:type="dxa"/>
            <w:gridSpan w:val="2"/>
          </w:tcPr>
          <w:p w:rsidR="009D5246" w:rsidRPr="00262F1F" w:rsidRDefault="009D5246" w:rsidP="00F14CE4">
            <w:pPr>
              <w:rPr>
                <w:rFonts w:cs="Times New Roman"/>
                <w:sz w:val="24"/>
                <w:szCs w:val="24"/>
              </w:rPr>
            </w:pPr>
          </w:p>
        </w:tc>
        <w:tc>
          <w:tcPr>
            <w:tcW w:w="1457" w:type="dxa"/>
            <w:gridSpan w:val="3"/>
          </w:tcPr>
          <w:p w:rsidR="009D5246" w:rsidRPr="00262F1F" w:rsidRDefault="009D5246" w:rsidP="00F14CE4">
            <w:pPr>
              <w:rPr>
                <w:rFonts w:cs="Times New Roman"/>
                <w:sz w:val="24"/>
                <w:szCs w:val="24"/>
              </w:rPr>
            </w:pPr>
          </w:p>
        </w:tc>
      </w:tr>
      <w:tr w:rsidR="009D5246" w:rsidRPr="00262F1F" w:rsidTr="00A640D9">
        <w:trPr>
          <w:gridAfter w:val="1"/>
          <w:wAfter w:w="21" w:type="dxa"/>
        </w:trPr>
        <w:tc>
          <w:tcPr>
            <w:tcW w:w="7663" w:type="dxa"/>
            <w:gridSpan w:val="3"/>
            <w:shd w:val="clear" w:color="auto" w:fill="D6E3BC" w:themeFill="accent3" w:themeFillTint="66"/>
          </w:tcPr>
          <w:p w:rsidR="009D5246" w:rsidRPr="00F14CE4" w:rsidRDefault="009D5246" w:rsidP="00F14CE4">
            <w:pPr>
              <w:rPr>
                <w:rFonts w:cs="Times New Roman"/>
              </w:rPr>
            </w:pPr>
            <w:r w:rsidRPr="00F14CE4">
              <w:rPr>
                <w:rFonts w:cs="Times New Roman"/>
              </w:rPr>
              <w:t xml:space="preserve">              </w:t>
            </w:r>
            <w:r w:rsidRPr="009D5246">
              <w:rPr>
                <w:b/>
                <w:sz w:val="24"/>
              </w:rPr>
              <w:t xml:space="preserve">Резултати от анализа на </w:t>
            </w:r>
            <w:proofErr w:type="spellStart"/>
            <w:r w:rsidRPr="009D5246">
              <w:rPr>
                <w:b/>
                <w:sz w:val="24"/>
              </w:rPr>
              <w:t>бизнесплана</w:t>
            </w:r>
            <w:proofErr w:type="spellEnd"/>
            <w:r w:rsidRPr="009D5246">
              <w:rPr>
                <w:b/>
                <w:sz w:val="24"/>
              </w:rPr>
              <w:t>:</w:t>
            </w:r>
          </w:p>
        </w:tc>
        <w:tc>
          <w:tcPr>
            <w:tcW w:w="589"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72" w:type="dxa"/>
            <w:gridSpan w:val="3"/>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F14CE4" w:rsidRDefault="009D5246" w:rsidP="009D5246">
            <w:pPr>
              <w:rPr>
                <w:rFonts w:cs="Times New Roman"/>
              </w:rPr>
            </w:pPr>
          </w:p>
        </w:tc>
        <w:tc>
          <w:tcPr>
            <w:tcW w:w="1457" w:type="dxa"/>
            <w:gridSpan w:val="3"/>
            <w:shd w:val="clear" w:color="auto" w:fill="D6E3BC" w:themeFill="accent3" w:themeFillTint="66"/>
          </w:tcPr>
          <w:p w:rsidR="009D5246" w:rsidRPr="00F14CE4" w:rsidRDefault="009D5246" w:rsidP="009D5246">
            <w:pPr>
              <w:rPr>
                <w:rFonts w:cs="Times New Roman"/>
              </w:rPr>
            </w:pPr>
          </w:p>
        </w:tc>
      </w:tr>
      <w:tr w:rsidR="004A0164" w:rsidRPr="00262F1F" w:rsidTr="00A640D9">
        <w:trPr>
          <w:gridAfter w:val="1"/>
          <w:wAfter w:w="21" w:type="dxa"/>
          <w:trHeight w:val="552"/>
        </w:trPr>
        <w:tc>
          <w:tcPr>
            <w:tcW w:w="831" w:type="dxa"/>
          </w:tcPr>
          <w:p w:rsidR="004A0164" w:rsidRPr="00F14CE4" w:rsidRDefault="004A0164" w:rsidP="005D4802">
            <w:pPr>
              <w:pStyle w:val="a5"/>
              <w:numPr>
                <w:ilvl w:val="0"/>
                <w:numId w:val="23"/>
              </w:numPr>
              <w:rPr>
                <w:rFonts w:cs="Times New Roman"/>
              </w:rPr>
            </w:pPr>
          </w:p>
        </w:tc>
        <w:tc>
          <w:tcPr>
            <w:tcW w:w="6832" w:type="dxa"/>
            <w:gridSpan w:val="2"/>
          </w:tcPr>
          <w:p w:rsidR="004A0164" w:rsidRPr="00A640D9" w:rsidRDefault="004A0164" w:rsidP="005D4802">
            <w:pPr>
              <w:spacing w:line="276" w:lineRule="auto"/>
              <w:jc w:val="both"/>
              <w:rPr>
                <w:shd w:val="clear" w:color="auto" w:fill="FEFEFE"/>
              </w:rPr>
            </w:pPr>
            <w:r w:rsidRPr="00A640D9">
              <w:rPr>
                <w:shd w:val="clear" w:color="auto" w:fill="FEFEFE"/>
              </w:rPr>
              <w:t>Представеният бизнес план е по образец съгласно Приложение № 6 и Приложение № 6а и съдържа подробно описание на планираните инвестиции и дейности за 5-годишен период, а в случаите на инвестиции за извършване на строително-монтажни работи – за 10-годишен период</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A640D9">
        <w:trPr>
          <w:gridAfter w:val="1"/>
          <w:wAfter w:w="21" w:type="dxa"/>
          <w:trHeight w:val="552"/>
        </w:trPr>
        <w:tc>
          <w:tcPr>
            <w:tcW w:w="831" w:type="dxa"/>
          </w:tcPr>
          <w:p w:rsidR="004A0164" w:rsidRPr="00F14CE4" w:rsidRDefault="004A0164" w:rsidP="005D4802">
            <w:pPr>
              <w:pStyle w:val="a5"/>
              <w:numPr>
                <w:ilvl w:val="0"/>
                <w:numId w:val="23"/>
              </w:numPr>
              <w:rPr>
                <w:rFonts w:cs="Times New Roman"/>
              </w:rPr>
            </w:pPr>
          </w:p>
        </w:tc>
        <w:tc>
          <w:tcPr>
            <w:tcW w:w="6832" w:type="dxa"/>
            <w:gridSpan w:val="2"/>
          </w:tcPr>
          <w:p w:rsidR="004A0164" w:rsidRPr="00A640D9" w:rsidRDefault="004A0164" w:rsidP="005D4802">
            <w:pPr>
              <w:spacing w:line="276" w:lineRule="auto"/>
              <w:jc w:val="both"/>
              <w:rPr>
                <w:shd w:val="clear" w:color="auto" w:fill="FEFEFE"/>
              </w:rPr>
            </w:pPr>
            <w:r w:rsidRPr="00A640D9">
              <w:rPr>
                <w:shd w:val="clear" w:color="auto" w:fill="FEFEFE"/>
              </w:rPr>
              <w:t>Бизнес планът доказва икономическата жизнеспособност на проекта и стопанството за 5 годишен период, а в случаите на инвестиции за извършване на строително-монтажни работи – за 10 годишен период</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A640D9">
        <w:trPr>
          <w:gridAfter w:val="1"/>
          <w:wAfter w:w="21" w:type="dxa"/>
          <w:trHeight w:val="552"/>
        </w:trPr>
        <w:tc>
          <w:tcPr>
            <w:tcW w:w="831" w:type="dxa"/>
          </w:tcPr>
          <w:p w:rsidR="004A0164" w:rsidRPr="00F14CE4" w:rsidRDefault="004A0164" w:rsidP="005D4802">
            <w:pPr>
              <w:pStyle w:val="a5"/>
              <w:numPr>
                <w:ilvl w:val="0"/>
                <w:numId w:val="23"/>
              </w:numPr>
              <w:rPr>
                <w:rFonts w:cs="Times New Roman"/>
              </w:rPr>
            </w:pPr>
          </w:p>
        </w:tc>
        <w:tc>
          <w:tcPr>
            <w:tcW w:w="6832" w:type="dxa"/>
            <w:gridSpan w:val="2"/>
          </w:tcPr>
          <w:p w:rsidR="004A0164" w:rsidRPr="00A640D9" w:rsidRDefault="00A640D9" w:rsidP="00A640D9">
            <w:pPr>
              <w:spacing w:line="276" w:lineRule="auto"/>
              <w:jc w:val="both"/>
              <w:rPr>
                <w:shd w:val="clear" w:color="auto" w:fill="FEFEFE"/>
              </w:rPr>
            </w:pPr>
            <w:r w:rsidRPr="00A640D9">
              <w:rPr>
                <w:shd w:val="clear" w:color="auto" w:fill="FEFEFE"/>
              </w:rPr>
              <w:t>Бизнес планът трябва</w:t>
            </w:r>
            <w:r w:rsidR="0029177F">
              <w:rPr>
                <w:shd w:val="clear" w:color="auto" w:fill="FEFEFE"/>
              </w:rPr>
              <w:t xml:space="preserve"> да</w:t>
            </w:r>
            <w:r w:rsidRPr="00A640D9">
              <w:rPr>
                <w:shd w:val="clear" w:color="auto" w:fill="FEFEFE"/>
              </w:rPr>
              <w:t xml:space="preserve"> </w:t>
            </w:r>
            <w:r w:rsidR="0029177F">
              <w:rPr>
                <w:shd w:val="clear" w:color="auto" w:fill="FEFEFE"/>
              </w:rPr>
              <w:t xml:space="preserve">води до </w:t>
            </w:r>
            <w:r w:rsidRPr="00A640D9">
              <w:rPr>
                <w:shd w:val="clear" w:color="auto" w:fill="FEFEFE"/>
              </w:rPr>
              <w:t>подобряване на дейността на кандидата, както и постигането на посочените  в бизнес плана показатели.</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A640D9">
        <w:trPr>
          <w:gridAfter w:val="1"/>
          <w:wAfter w:w="21" w:type="dxa"/>
          <w:trHeight w:val="552"/>
        </w:trPr>
        <w:tc>
          <w:tcPr>
            <w:tcW w:w="831" w:type="dxa"/>
          </w:tcPr>
          <w:p w:rsidR="004A0164" w:rsidRPr="00F14CE4" w:rsidRDefault="004A0164" w:rsidP="005D4802">
            <w:pPr>
              <w:pStyle w:val="a5"/>
              <w:numPr>
                <w:ilvl w:val="0"/>
                <w:numId w:val="23"/>
              </w:numPr>
              <w:rPr>
                <w:rFonts w:cs="Times New Roman"/>
              </w:rPr>
            </w:pPr>
          </w:p>
        </w:tc>
        <w:tc>
          <w:tcPr>
            <w:tcW w:w="6832" w:type="dxa"/>
            <w:gridSpan w:val="2"/>
          </w:tcPr>
          <w:p w:rsidR="004A0164" w:rsidRPr="00A640D9" w:rsidRDefault="00A640D9" w:rsidP="00A640D9">
            <w:pPr>
              <w:spacing w:line="276" w:lineRule="auto"/>
              <w:jc w:val="both"/>
              <w:rPr>
                <w:shd w:val="clear" w:color="auto" w:fill="FEFEFE"/>
              </w:rPr>
            </w:pPr>
            <w:r w:rsidRPr="00A640D9">
              <w:rPr>
                <w:shd w:val="clear" w:color="auto" w:fill="FEFEFE"/>
              </w:rPr>
              <w:t>Бизнес планът води до постигане на една или повече от целите на мярката и да e в съответствие с принципите на добро финансово управление, публичност и прозрачност.</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A640D9">
        <w:trPr>
          <w:gridAfter w:val="1"/>
          <w:wAfter w:w="21" w:type="dxa"/>
          <w:trHeight w:val="552"/>
        </w:trPr>
        <w:tc>
          <w:tcPr>
            <w:tcW w:w="831" w:type="dxa"/>
          </w:tcPr>
          <w:p w:rsidR="004A0164" w:rsidRPr="00F14CE4" w:rsidRDefault="004A0164" w:rsidP="005D4802">
            <w:pPr>
              <w:pStyle w:val="a5"/>
              <w:numPr>
                <w:ilvl w:val="0"/>
                <w:numId w:val="23"/>
              </w:numPr>
              <w:rPr>
                <w:rFonts w:cs="Times New Roman"/>
              </w:rPr>
            </w:pPr>
          </w:p>
        </w:tc>
        <w:tc>
          <w:tcPr>
            <w:tcW w:w="6832" w:type="dxa"/>
            <w:gridSpan w:val="2"/>
          </w:tcPr>
          <w:p w:rsidR="00A640D9" w:rsidRPr="00A640D9" w:rsidRDefault="00A640D9" w:rsidP="00A640D9">
            <w:pPr>
              <w:autoSpaceDE w:val="0"/>
              <w:autoSpaceDN w:val="0"/>
              <w:adjustRightInd w:val="0"/>
              <w:rPr>
                <w:shd w:val="clear" w:color="auto" w:fill="FEFEFE"/>
              </w:rPr>
            </w:pPr>
            <w:r w:rsidRPr="00A640D9">
              <w:rPr>
                <w:shd w:val="clear" w:color="auto" w:fill="FEFEFE"/>
              </w:rPr>
              <w:t>Стойността на показателя «Нетна настояща стойност» е по голяма</w:t>
            </w:r>
          </w:p>
          <w:p w:rsidR="004A0164" w:rsidRPr="00A640D9" w:rsidRDefault="00A640D9" w:rsidP="00A640D9">
            <w:pPr>
              <w:spacing w:line="276" w:lineRule="auto"/>
              <w:jc w:val="both"/>
              <w:rPr>
                <w:shd w:val="clear" w:color="auto" w:fill="FEFEFE"/>
              </w:rPr>
            </w:pPr>
            <w:r w:rsidRPr="00A640D9">
              <w:rPr>
                <w:shd w:val="clear" w:color="auto" w:fill="FEFEFE"/>
              </w:rPr>
              <w:t>от О (</w:t>
            </w:r>
            <w:proofErr w:type="spellStart"/>
            <w:r w:rsidRPr="00A640D9">
              <w:rPr>
                <w:shd w:val="clear" w:color="auto" w:fill="FEFEFE"/>
              </w:rPr>
              <w:t>NPV</w:t>
            </w:r>
            <w:proofErr w:type="spellEnd"/>
            <w:r w:rsidRPr="00A640D9">
              <w:rPr>
                <w:shd w:val="clear" w:color="auto" w:fill="FEFEFE"/>
              </w:rPr>
              <w:t>&gt;0) Посочете конкретния показател за проекта.</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A640D9">
        <w:trPr>
          <w:gridAfter w:val="1"/>
          <w:wAfter w:w="21" w:type="dxa"/>
          <w:trHeight w:val="552"/>
        </w:trPr>
        <w:tc>
          <w:tcPr>
            <w:tcW w:w="831" w:type="dxa"/>
          </w:tcPr>
          <w:p w:rsidR="004A0164" w:rsidRPr="00F14CE4" w:rsidRDefault="004A0164" w:rsidP="005D4802">
            <w:pPr>
              <w:pStyle w:val="a5"/>
              <w:numPr>
                <w:ilvl w:val="0"/>
                <w:numId w:val="23"/>
              </w:numPr>
              <w:rPr>
                <w:rFonts w:cs="Times New Roman"/>
              </w:rPr>
            </w:pPr>
          </w:p>
        </w:tc>
        <w:tc>
          <w:tcPr>
            <w:tcW w:w="6832" w:type="dxa"/>
            <w:gridSpan w:val="2"/>
          </w:tcPr>
          <w:p w:rsidR="004A0164" w:rsidRPr="00A640D9" w:rsidRDefault="00A640D9" w:rsidP="00A640D9">
            <w:pPr>
              <w:tabs>
                <w:tab w:val="left" w:pos="1384"/>
              </w:tabs>
              <w:spacing w:line="276" w:lineRule="auto"/>
              <w:jc w:val="both"/>
              <w:rPr>
                <w:shd w:val="clear" w:color="auto" w:fill="FEFEFE"/>
              </w:rPr>
            </w:pPr>
            <w:r w:rsidRPr="00A640D9">
              <w:rPr>
                <w:shd w:val="clear" w:color="auto" w:fill="FEFEFE"/>
              </w:rPr>
              <w:t>Стойността на показателя «Вътрешна норма на възвръщаемост е по-голяма от 6%  (IRR &gt; r (6 %) и IRR1&gt; r (6 %). Посочете конкретния показател за проекта</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A640D9">
        <w:trPr>
          <w:gridAfter w:val="1"/>
          <w:wAfter w:w="21" w:type="dxa"/>
          <w:trHeight w:val="552"/>
        </w:trPr>
        <w:tc>
          <w:tcPr>
            <w:tcW w:w="831" w:type="dxa"/>
          </w:tcPr>
          <w:p w:rsidR="004A0164" w:rsidRPr="00F14CE4" w:rsidRDefault="004A0164" w:rsidP="005D4802">
            <w:pPr>
              <w:pStyle w:val="a5"/>
              <w:numPr>
                <w:ilvl w:val="0"/>
                <w:numId w:val="23"/>
              </w:numPr>
              <w:rPr>
                <w:rFonts w:cs="Times New Roman"/>
              </w:rPr>
            </w:pPr>
          </w:p>
        </w:tc>
        <w:tc>
          <w:tcPr>
            <w:tcW w:w="6832" w:type="dxa"/>
            <w:gridSpan w:val="2"/>
          </w:tcPr>
          <w:p w:rsidR="004A0164" w:rsidRPr="00A640D9" w:rsidRDefault="00A640D9" w:rsidP="005D4802">
            <w:pPr>
              <w:spacing w:line="276" w:lineRule="auto"/>
              <w:jc w:val="both"/>
              <w:rPr>
                <w:shd w:val="clear" w:color="auto" w:fill="FEFEFE"/>
              </w:rPr>
            </w:pPr>
            <w:r w:rsidRPr="00A640D9">
              <w:rPr>
                <w:shd w:val="clear" w:color="auto" w:fill="FEFEFE"/>
              </w:rPr>
              <w:t>Индексът на рентабилност (</w:t>
            </w:r>
            <w:proofErr w:type="spellStart"/>
            <w:r w:rsidRPr="00A640D9">
              <w:rPr>
                <w:shd w:val="clear" w:color="auto" w:fill="FEFEFE"/>
              </w:rPr>
              <w:t>PI</w:t>
            </w:r>
            <w:proofErr w:type="spellEnd"/>
            <w:r w:rsidRPr="00A640D9">
              <w:rPr>
                <w:shd w:val="clear" w:color="auto" w:fill="FEFEFE"/>
              </w:rPr>
              <w:t>) има стойност по-голяма от 1. (</w:t>
            </w:r>
            <w:proofErr w:type="spellStart"/>
            <w:r w:rsidRPr="00A640D9">
              <w:rPr>
                <w:shd w:val="clear" w:color="auto" w:fill="FEFEFE"/>
              </w:rPr>
              <w:t>PI</w:t>
            </w:r>
            <w:proofErr w:type="spellEnd"/>
            <w:r w:rsidRPr="00A640D9">
              <w:rPr>
                <w:shd w:val="clear" w:color="auto" w:fill="FEFEFE"/>
              </w:rPr>
              <w:t>&gt;1) Посочете конкретния показател за проекта</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4A0164" w:rsidRPr="00262F1F" w:rsidTr="00A640D9">
        <w:trPr>
          <w:gridAfter w:val="1"/>
          <w:wAfter w:w="21" w:type="dxa"/>
          <w:trHeight w:val="552"/>
        </w:trPr>
        <w:tc>
          <w:tcPr>
            <w:tcW w:w="831" w:type="dxa"/>
          </w:tcPr>
          <w:p w:rsidR="004A0164" w:rsidRPr="00F14CE4" w:rsidRDefault="004A0164" w:rsidP="005D4802">
            <w:pPr>
              <w:pStyle w:val="a5"/>
              <w:numPr>
                <w:ilvl w:val="0"/>
                <w:numId w:val="23"/>
              </w:numPr>
              <w:rPr>
                <w:rFonts w:cs="Times New Roman"/>
              </w:rPr>
            </w:pPr>
          </w:p>
        </w:tc>
        <w:tc>
          <w:tcPr>
            <w:tcW w:w="6832" w:type="dxa"/>
            <w:gridSpan w:val="2"/>
          </w:tcPr>
          <w:p w:rsidR="004A0164" w:rsidRPr="00A640D9" w:rsidRDefault="00A640D9" w:rsidP="005D4802">
            <w:pPr>
              <w:spacing w:line="276" w:lineRule="auto"/>
              <w:jc w:val="both"/>
              <w:rPr>
                <w:shd w:val="clear" w:color="auto" w:fill="FEFEFE"/>
              </w:rPr>
            </w:pPr>
            <w:r w:rsidRPr="00A640D9">
              <w:rPr>
                <w:shd w:val="clear" w:color="auto" w:fill="FEFEFE"/>
              </w:rPr>
              <w:t>Срокът на откупуване на инвестицията (</w:t>
            </w:r>
            <w:proofErr w:type="spellStart"/>
            <w:r w:rsidRPr="00A640D9">
              <w:rPr>
                <w:shd w:val="clear" w:color="auto" w:fill="FEFEFE"/>
              </w:rPr>
              <w:t>PBP</w:t>
            </w:r>
            <w:proofErr w:type="spellEnd"/>
            <w:r w:rsidRPr="00A640D9">
              <w:rPr>
                <w:shd w:val="clear" w:color="auto" w:fill="FEFEFE"/>
              </w:rPr>
              <w:t>) е в рамките на периода на бизнес плана. Посочете конкретния показател за проекта</w:t>
            </w:r>
          </w:p>
        </w:tc>
        <w:tc>
          <w:tcPr>
            <w:tcW w:w="570" w:type="dxa"/>
            <w:gridSpan w:val="2"/>
          </w:tcPr>
          <w:p w:rsidR="004A0164" w:rsidRPr="00262F1F" w:rsidRDefault="004A0164" w:rsidP="00F14CE4">
            <w:pPr>
              <w:rPr>
                <w:rFonts w:cs="Times New Roman"/>
                <w:szCs w:val="24"/>
              </w:rPr>
            </w:pPr>
          </w:p>
        </w:tc>
        <w:tc>
          <w:tcPr>
            <w:tcW w:w="591" w:type="dxa"/>
            <w:gridSpan w:val="4"/>
          </w:tcPr>
          <w:p w:rsidR="004A0164" w:rsidRPr="00262F1F" w:rsidRDefault="004A0164" w:rsidP="00F14CE4">
            <w:pPr>
              <w:rPr>
                <w:rFonts w:cs="Times New Roman"/>
                <w:szCs w:val="24"/>
              </w:rPr>
            </w:pPr>
          </w:p>
        </w:tc>
        <w:tc>
          <w:tcPr>
            <w:tcW w:w="837" w:type="dxa"/>
            <w:gridSpan w:val="2"/>
          </w:tcPr>
          <w:p w:rsidR="004A0164" w:rsidRPr="00262F1F" w:rsidRDefault="004A0164" w:rsidP="00F14CE4">
            <w:pPr>
              <w:rPr>
                <w:rFonts w:cs="Times New Roman"/>
                <w:szCs w:val="24"/>
              </w:rPr>
            </w:pPr>
          </w:p>
        </w:tc>
        <w:tc>
          <w:tcPr>
            <w:tcW w:w="1457" w:type="dxa"/>
            <w:gridSpan w:val="3"/>
          </w:tcPr>
          <w:p w:rsidR="004A0164" w:rsidRPr="00262F1F" w:rsidRDefault="004A0164" w:rsidP="00F14CE4">
            <w:pPr>
              <w:rPr>
                <w:rFonts w:cs="Times New Roman"/>
                <w:szCs w:val="24"/>
              </w:rPr>
            </w:pPr>
          </w:p>
        </w:tc>
      </w:tr>
      <w:tr w:rsidR="00A640D9" w:rsidRPr="00262F1F" w:rsidTr="00A640D9">
        <w:trPr>
          <w:gridAfter w:val="1"/>
          <w:wAfter w:w="21" w:type="dxa"/>
        </w:trPr>
        <w:tc>
          <w:tcPr>
            <w:tcW w:w="7663" w:type="dxa"/>
            <w:gridSpan w:val="3"/>
            <w:shd w:val="clear" w:color="auto" w:fill="D6E3BC" w:themeFill="accent3" w:themeFillTint="66"/>
          </w:tcPr>
          <w:p w:rsidR="00A640D9" w:rsidRPr="009D5246" w:rsidRDefault="00A640D9" w:rsidP="00F14CE4">
            <w:pPr>
              <w:rPr>
                <w:b/>
              </w:rPr>
            </w:pPr>
            <w:r w:rsidRPr="00F13A2A">
              <w:rPr>
                <w:b/>
                <w:sz w:val="24"/>
              </w:rPr>
              <w:t xml:space="preserve">                  Налага се корекция в бюджета на проекта поради:</w:t>
            </w:r>
          </w:p>
        </w:tc>
        <w:tc>
          <w:tcPr>
            <w:tcW w:w="570" w:type="dxa"/>
            <w:gridSpan w:val="2"/>
            <w:shd w:val="clear" w:color="auto" w:fill="D6E3BC" w:themeFill="accent3" w:themeFillTint="66"/>
          </w:tcPr>
          <w:p w:rsidR="00A640D9" w:rsidRPr="009D5246" w:rsidRDefault="00A640D9" w:rsidP="000974B7">
            <w:pPr>
              <w:rPr>
                <w:rFonts w:cs="Times New Roman"/>
                <w:b/>
              </w:rPr>
            </w:pPr>
            <w:r>
              <w:rPr>
                <w:rFonts w:cs="Times New Roman"/>
                <w:b/>
              </w:rPr>
              <w:t>ДА</w:t>
            </w:r>
          </w:p>
        </w:tc>
        <w:tc>
          <w:tcPr>
            <w:tcW w:w="591" w:type="dxa"/>
            <w:gridSpan w:val="4"/>
            <w:shd w:val="clear" w:color="auto" w:fill="D6E3BC" w:themeFill="accent3" w:themeFillTint="66"/>
          </w:tcPr>
          <w:p w:rsidR="00A640D9" w:rsidRPr="009D5246" w:rsidRDefault="00A640D9" w:rsidP="000974B7">
            <w:pPr>
              <w:rPr>
                <w:rFonts w:cs="Times New Roman"/>
                <w:b/>
              </w:rPr>
            </w:pPr>
            <w:r>
              <w:rPr>
                <w:rFonts w:cs="Times New Roman"/>
                <w:b/>
              </w:rPr>
              <w:t>НЕ</w:t>
            </w:r>
          </w:p>
        </w:tc>
        <w:tc>
          <w:tcPr>
            <w:tcW w:w="837" w:type="dxa"/>
            <w:gridSpan w:val="2"/>
            <w:shd w:val="clear" w:color="auto" w:fill="D6E3BC" w:themeFill="accent3" w:themeFillTint="66"/>
          </w:tcPr>
          <w:p w:rsidR="00A640D9" w:rsidRDefault="00A640D9" w:rsidP="000974B7">
            <w:pPr>
              <w:rPr>
                <w:rFonts w:cs="Times New Roman"/>
                <w:b/>
              </w:rPr>
            </w:pPr>
            <w:proofErr w:type="spellStart"/>
            <w:r>
              <w:rPr>
                <w:rFonts w:cs="Times New Roman"/>
                <w:b/>
              </w:rPr>
              <w:t>НП</w:t>
            </w:r>
            <w:proofErr w:type="spellEnd"/>
          </w:p>
        </w:tc>
        <w:tc>
          <w:tcPr>
            <w:tcW w:w="1457" w:type="dxa"/>
            <w:gridSpan w:val="3"/>
            <w:shd w:val="clear" w:color="auto" w:fill="D6E3BC" w:themeFill="accent3" w:themeFillTint="66"/>
          </w:tcPr>
          <w:p w:rsidR="00A640D9" w:rsidRPr="00F14CE4" w:rsidRDefault="00A640D9" w:rsidP="00F14CE4">
            <w:pPr>
              <w:rPr>
                <w:rFonts w:cs="Times New Roman"/>
              </w:rPr>
            </w:pPr>
          </w:p>
        </w:tc>
      </w:tr>
      <w:tr w:rsidR="00A640D9" w:rsidRPr="00262F1F" w:rsidTr="00A640D9">
        <w:trPr>
          <w:gridAfter w:val="1"/>
          <w:wAfter w:w="21" w:type="dxa"/>
        </w:trPr>
        <w:tc>
          <w:tcPr>
            <w:tcW w:w="851" w:type="dxa"/>
            <w:gridSpan w:val="2"/>
            <w:shd w:val="clear" w:color="auto" w:fill="FFFFFF" w:themeFill="background1"/>
          </w:tcPr>
          <w:p w:rsidR="00A640D9" w:rsidRPr="00A640D9" w:rsidRDefault="00A640D9" w:rsidP="00A640D9">
            <w:pPr>
              <w:pStyle w:val="a5"/>
              <w:ind w:left="317"/>
            </w:pPr>
            <w:r w:rsidRPr="00A640D9">
              <w:t xml:space="preserve">1. </w:t>
            </w:r>
          </w:p>
        </w:tc>
        <w:tc>
          <w:tcPr>
            <w:tcW w:w="6812" w:type="dxa"/>
            <w:shd w:val="clear" w:color="auto" w:fill="FFFFFF" w:themeFill="background1"/>
          </w:tcPr>
          <w:p w:rsidR="00A640D9" w:rsidRPr="00A640D9" w:rsidRDefault="00A640D9" w:rsidP="00F14CE4">
            <w:r>
              <w:t>Наличие на недопустими дейности или разходи</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A640D9" w:rsidRPr="00262F1F" w:rsidTr="00A640D9">
        <w:trPr>
          <w:gridAfter w:val="1"/>
          <w:wAfter w:w="21" w:type="dxa"/>
        </w:trPr>
        <w:tc>
          <w:tcPr>
            <w:tcW w:w="851" w:type="dxa"/>
            <w:gridSpan w:val="2"/>
            <w:shd w:val="clear" w:color="auto" w:fill="FFFFFF" w:themeFill="background1"/>
          </w:tcPr>
          <w:p w:rsidR="00A640D9" w:rsidRPr="00A640D9" w:rsidRDefault="00A640D9" w:rsidP="00A640D9">
            <w:pPr>
              <w:pStyle w:val="a5"/>
              <w:ind w:left="317"/>
            </w:pPr>
            <w:r>
              <w:lastRenderedPageBreak/>
              <w:t>2.</w:t>
            </w:r>
          </w:p>
        </w:tc>
        <w:tc>
          <w:tcPr>
            <w:tcW w:w="6812" w:type="dxa"/>
            <w:shd w:val="clear" w:color="auto" w:fill="FFFFFF" w:themeFill="background1"/>
          </w:tcPr>
          <w:p w:rsidR="00A640D9" w:rsidRDefault="00A640D9" w:rsidP="00F14CE4">
            <w:r>
              <w:t>Несъответствие между предвидените дейности и видовете заложени разходи</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A640D9" w:rsidRPr="00262F1F" w:rsidTr="00A640D9">
        <w:trPr>
          <w:gridAfter w:val="1"/>
          <w:wAfter w:w="21" w:type="dxa"/>
        </w:trPr>
        <w:tc>
          <w:tcPr>
            <w:tcW w:w="851" w:type="dxa"/>
            <w:gridSpan w:val="2"/>
            <w:shd w:val="clear" w:color="auto" w:fill="FFFFFF" w:themeFill="background1"/>
          </w:tcPr>
          <w:p w:rsidR="00A640D9" w:rsidRDefault="00A640D9" w:rsidP="00A640D9">
            <w:pPr>
              <w:pStyle w:val="a5"/>
              <w:ind w:left="317"/>
            </w:pPr>
            <w:r>
              <w:t>3.</w:t>
            </w:r>
          </w:p>
        </w:tc>
        <w:tc>
          <w:tcPr>
            <w:tcW w:w="6812" w:type="dxa"/>
            <w:shd w:val="clear" w:color="auto" w:fill="FFFFFF" w:themeFill="background1"/>
          </w:tcPr>
          <w:p w:rsidR="00A640D9" w:rsidRDefault="00A640D9" w:rsidP="00F14CE4">
            <w:r>
              <w:t>Дублиране на разходи</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A640D9" w:rsidRPr="00262F1F" w:rsidTr="00A640D9">
        <w:trPr>
          <w:gridAfter w:val="1"/>
          <w:wAfter w:w="21" w:type="dxa"/>
        </w:trPr>
        <w:tc>
          <w:tcPr>
            <w:tcW w:w="851" w:type="dxa"/>
            <w:gridSpan w:val="2"/>
            <w:shd w:val="clear" w:color="auto" w:fill="FFFFFF" w:themeFill="background1"/>
          </w:tcPr>
          <w:p w:rsidR="00A640D9" w:rsidRDefault="00FF737B" w:rsidP="00A640D9">
            <w:pPr>
              <w:pStyle w:val="a5"/>
              <w:ind w:left="317"/>
            </w:pPr>
            <w:r>
              <w:t>4</w:t>
            </w:r>
            <w:r w:rsidR="00A640D9">
              <w:t>.</w:t>
            </w:r>
          </w:p>
        </w:tc>
        <w:tc>
          <w:tcPr>
            <w:tcW w:w="6812" w:type="dxa"/>
            <w:shd w:val="clear" w:color="auto" w:fill="FFFFFF" w:themeFill="background1"/>
          </w:tcPr>
          <w:p w:rsidR="00A640D9" w:rsidRDefault="00A640D9" w:rsidP="00F14CE4">
            <w:r>
              <w:t>Неспазване на заложените в Условията за кандидатстване правила за ограничения по отношение на заложените процентни съотношения/прагове</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A640D9" w:rsidRPr="00262F1F" w:rsidTr="00A640D9">
        <w:trPr>
          <w:gridAfter w:val="1"/>
          <w:wAfter w:w="21" w:type="dxa"/>
        </w:trPr>
        <w:tc>
          <w:tcPr>
            <w:tcW w:w="851" w:type="dxa"/>
            <w:gridSpan w:val="2"/>
            <w:shd w:val="clear" w:color="auto" w:fill="FFFFFF" w:themeFill="background1"/>
          </w:tcPr>
          <w:p w:rsidR="00A640D9" w:rsidRDefault="00FF737B" w:rsidP="00A640D9">
            <w:pPr>
              <w:pStyle w:val="a5"/>
              <w:ind w:left="317"/>
            </w:pPr>
            <w:r>
              <w:t>5</w:t>
            </w:r>
            <w:r w:rsidR="00A640D9">
              <w:t>.</w:t>
            </w:r>
          </w:p>
        </w:tc>
        <w:tc>
          <w:tcPr>
            <w:tcW w:w="6812" w:type="dxa"/>
            <w:shd w:val="clear" w:color="auto" w:fill="FFFFFF" w:themeFill="background1"/>
          </w:tcPr>
          <w:p w:rsidR="00A640D9" w:rsidRDefault="00A640D9" w:rsidP="00F14CE4">
            <w:r>
              <w:t>Несъответствие с правилата за държавните или минималните помощи</w:t>
            </w:r>
          </w:p>
        </w:tc>
        <w:tc>
          <w:tcPr>
            <w:tcW w:w="570" w:type="dxa"/>
            <w:gridSpan w:val="2"/>
            <w:shd w:val="clear" w:color="auto" w:fill="FFFFFF" w:themeFill="background1"/>
          </w:tcPr>
          <w:p w:rsidR="00A640D9" w:rsidRDefault="00A640D9" w:rsidP="000974B7">
            <w:pPr>
              <w:rPr>
                <w:rFonts w:cs="Times New Roman"/>
                <w:b/>
              </w:rPr>
            </w:pPr>
          </w:p>
        </w:tc>
        <w:tc>
          <w:tcPr>
            <w:tcW w:w="591" w:type="dxa"/>
            <w:gridSpan w:val="4"/>
            <w:shd w:val="clear" w:color="auto" w:fill="FFFFFF" w:themeFill="background1"/>
          </w:tcPr>
          <w:p w:rsidR="00A640D9" w:rsidRDefault="00A640D9" w:rsidP="000974B7">
            <w:pPr>
              <w:rPr>
                <w:rFonts w:cs="Times New Roman"/>
                <w:b/>
              </w:rPr>
            </w:pPr>
          </w:p>
        </w:tc>
        <w:tc>
          <w:tcPr>
            <w:tcW w:w="837" w:type="dxa"/>
            <w:gridSpan w:val="2"/>
            <w:shd w:val="clear" w:color="auto" w:fill="FFFFFF" w:themeFill="background1"/>
          </w:tcPr>
          <w:p w:rsidR="00A640D9" w:rsidRDefault="00A640D9" w:rsidP="000974B7">
            <w:pPr>
              <w:rPr>
                <w:rFonts w:cs="Times New Roman"/>
                <w:b/>
              </w:rPr>
            </w:pPr>
          </w:p>
        </w:tc>
        <w:tc>
          <w:tcPr>
            <w:tcW w:w="1457" w:type="dxa"/>
            <w:gridSpan w:val="3"/>
            <w:shd w:val="clear" w:color="auto" w:fill="FFFFFF" w:themeFill="background1"/>
          </w:tcPr>
          <w:p w:rsidR="00A640D9" w:rsidRPr="00F14CE4" w:rsidRDefault="00A640D9" w:rsidP="00F14CE4">
            <w:pPr>
              <w:rPr>
                <w:rFonts w:cs="Times New Roman"/>
              </w:rPr>
            </w:pPr>
          </w:p>
        </w:tc>
      </w:tr>
      <w:tr w:rsidR="00F13A2A" w:rsidRPr="00262F1F" w:rsidTr="00A640D9">
        <w:trPr>
          <w:gridAfter w:val="1"/>
          <w:wAfter w:w="21" w:type="dxa"/>
        </w:trPr>
        <w:tc>
          <w:tcPr>
            <w:tcW w:w="851" w:type="dxa"/>
            <w:gridSpan w:val="2"/>
            <w:shd w:val="clear" w:color="auto" w:fill="FFFFFF" w:themeFill="background1"/>
          </w:tcPr>
          <w:p w:rsidR="00F13A2A" w:rsidRDefault="00FF737B" w:rsidP="00A640D9">
            <w:pPr>
              <w:pStyle w:val="a5"/>
              <w:ind w:left="317"/>
            </w:pPr>
            <w:r>
              <w:t>6</w:t>
            </w:r>
            <w:r w:rsidR="00F13A2A">
              <w:t>.</w:t>
            </w:r>
          </w:p>
        </w:tc>
        <w:tc>
          <w:tcPr>
            <w:tcW w:w="6812" w:type="dxa"/>
            <w:shd w:val="clear" w:color="auto" w:fill="FFFFFF" w:themeFill="background1"/>
          </w:tcPr>
          <w:p w:rsidR="00F13A2A" w:rsidRPr="00F13A2A" w:rsidRDefault="00F13A2A" w:rsidP="00F14CE4">
            <w:pPr>
              <w:rPr>
                <w:i/>
              </w:rPr>
            </w:pPr>
            <w:r>
              <w:t xml:space="preserve">Други </w:t>
            </w:r>
            <w:r>
              <w:rPr>
                <w:i/>
              </w:rPr>
              <w:t>(оценителят описва подробно обстоятелството)</w:t>
            </w:r>
          </w:p>
        </w:tc>
        <w:tc>
          <w:tcPr>
            <w:tcW w:w="570" w:type="dxa"/>
            <w:gridSpan w:val="2"/>
            <w:shd w:val="clear" w:color="auto" w:fill="FFFFFF" w:themeFill="background1"/>
          </w:tcPr>
          <w:p w:rsidR="00F13A2A" w:rsidRDefault="00F13A2A" w:rsidP="000974B7">
            <w:pPr>
              <w:rPr>
                <w:rFonts w:cs="Times New Roman"/>
                <w:b/>
              </w:rPr>
            </w:pPr>
          </w:p>
        </w:tc>
        <w:tc>
          <w:tcPr>
            <w:tcW w:w="591" w:type="dxa"/>
            <w:gridSpan w:val="4"/>
            <w:shd w:val="clear" w:color="auto" w:fill="FFFFFF" w:themeFill="background1"/>
          </w:tcPr>
          <w:p w:rsidR="00F13A2A" w:rsidRDefault="00F13A2A" w:rsidP="000974B7">
            <w:pPr>
              <w:rPr>
                <w:rFonts w:cs="Times New Roman"/>
                <w:b/>
              </w:rPr>
            </w:pPr>
          </w:p>
        </w:tc>
        <w:tc>
          <w:tcPr>
            <w:tcW w:w="837" w:type="dxa"/>
            <w:gridSpan w:val="2"/>
            <w:shd w:val="clear" w:color="auto" w:fill="FFFFFF" w:themeFill="background1"/>
          </w:tcPr>
          <w:p w:rsidR="00F13A2A" w:rsidRDefault="00F13A2A" w:rsidP="000974B7">
            <w:pPr>
              <w:rPr>
                <w:rFonts w:cs="Times New Roman"/>
                <w:b/>
              </w:rPr>
            </w:pPr>
          </w:p>
        </w:tc>
        <w:tc>
          <w:tcPr>
            <w:tcW w:w="1457" w:type="dxa"/>
            <w:gridSpan w:val="3"/>
            <w:shd w:val="clear" w:color="auto" w:fill="FFFFFF" w:themeFill="background1"/>
          </w:tcPr>
          <w:p w:rsidR="00F13A2A" w:rsidRPr="00F14CE4" w:rsidRDefault="00F13A2A" w:rsidP="00F14CE4">
            <w:pPr>
              <w:rPr>
                <w:rFonts w:cs="Times New Roman"/>
              </w:rPr>
            </w:pPr>
          </w:p>
        </w:tc>
      </w:tr>
      <w:tr w:rsidR="009D5246" w:rsidRPr="00262F1F" w:rsidTr="00A640D9">
        <w:trPr>
          <w:gridAfter w:val="1"/>
          <w:wAfter w:w="21" w:type="dxa"/>
        </w:trPr>
        <w:tc>
          <w:tcPr>
            <w:tcW w:w="7663" w:type="dxa"/>
            <w:gridSpan w:val="3"/>
            <w:shd w:val="clear" w:color="auto" w:fill="D6E3BC" w:themeFill="accent3" w:themeFillTint="66"/>
          </w:tcPr>
          <w:p w:rsidR="009D5246" w:rsidRPr="00F14CE4" w:rsidRDefault="009D5246" w:rsidP="00F14CE4">
            <w:pPr>
              <w:rPr>
                <w:rFonts w:cs="Times New Roman"/>
              </w:rPr>
            </w:pPr>
            <w:r w:rsidRPr="009D5246">
              <w:rPr>
                <w:b/>
                <w:sz w:val="24"/>
              </w:rPr>
              <w:t xml:space="preserve">                Изискани/представени от кандидата документи в хода на оценката на проектното предложение:</w:t>
            </w:r>
          </w:p>
        </w:tc>
        <w:tc>
          <w:tcPr>
            <w:tcW w:w="570" w:type="dxa"/>
            <w:gridSpan w:val="2"/>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D6E3BC" w:themeFill="accent3" w:themeFillTint="66"/>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D6E3BC" w:themeFill="accent3" w:themeFillTint="66"/>
          </w:tcPr>
          <w:p w:rsidR="009D5246" w:rsidRPr="00F14CE4" w:rsidRDefault="009D5246" w:rsidP="000974B7">
            <w:pPr>
              <w:rPr>
                <w:rFonts w:cs="Times New Roman"/>
              </w:rPr>
            </w:pPr>
            <w:r>
              <w:rPr>
                <w:rFonts w:cs="Times New Roman"/>
                <w:b/>
                <w:sz w:val="24"/>
              </w:rPr>
              <w:t>НП</w:t>
            </w:r>
          </w:p>
        </w:tc>
        <w:tc>
          <w:tcPr>
            <w:tcW w:w="1457" w:type="dxa"/>
            <w:gridSpan w:val="3"/>
            <w:shd w:val="clear" w:color="auto" w:fill="D6E3BC" w:themeFill="accent3" w:themeFillTint="66"/>
          </w:tcPr>
          <w:p w:rsidR="009D5246" w:rsidRPr="00F14CE4" w:rsidRDefault="009D5246" w:rsidP="00F14CE4">
            <w:pPr>
              <w:rPr>
                <w:rFonts w:cs="Times New Roman"/>
              </w:rPr>
            </w:pPr>
          </w:p>
        </w:tc>
      </w:tr>
      <w:tr w:rsidR="009D5246" w:rsidRPr="00262F1F" w:rsidTr="00A640D9">
        <w:trPr>
          <w:gridAfter w:val="1"/>
          <w:wAfter w:w="21" w:type="dxa"/>
          <w:trHeight w:val="552"/>
        </w:trPr>
        <w:tc>
          <w:tcPr>
            <w:tcW w:w="831" w:type="dxa"/>
          </w:tcPr>
          <w:p w:rsidR="009D5246" w:rsidRPr="00F14CE4" w:rsidRDefault="009D5246" w:rsidP="005D4802">
            <w:pPr>
              <w:pStyle w:val="a5"/>
              <w:numPr>
                <w:ilvl w:val="0"/>
                <w:numId w:val="25"/>
              </w:numPr>
              <w:rPr>
                <w:rFonts w:cs="Times New Roman"/>
              </w:rPr>
            </w:pPr>
          </w:p>
        </w:tc>
        <w:tc>
          <w:tcPr>
            <w:tcW w:w="6832" w:type="dxa"/>
            <w:gridSpan w:val="2"/>
          </w:tcPr>
          <w:p w:rsidR="009D5246" w:rsidRPr="00F14CE4" w:rsidRDefault="009D5246" w:rsidP="00F14CE4">
            <w:pPr>
              <w:widowControl w:val="0"/>
              <w:autoSpaceDE w:val="0"/>
              <w:autoSpaceDN w:val="0"/>
              <w:adjustRightInd w:val="0"/>
              <w:jc w:val="both"/>
              <w:rPr>
                <w:rFonts w:eastAsia="Times New Roman" w:cs="Times New Roman"/>
                <w:shd w:val="clear" w:color="auto" w:fill="FEFEFE"/>
                <w:lang w:eastAsia="bg-BG"/>
              </w:rPr>
            </w:pPr>
            <w:r w:rsidRPr="00F14CE4">
              <w:rPr>
                <w:shd w:val="clear" w:color="auto" w:fill="FEFEFE"/>
              </w:rPr>
              <w:t>Отстраняването на нередовностите не води до подобряване качеството на проектното предложение. Важи в случай на изпратено уведомително писмо за отстраняване на нередовности и/или липса на документи, и предоставен от кандидата отговор</w:t>
            </w:r>
          </w:p>
        </w:tc>
        <w:tc>
          <w:tcPr>
            <w:tcW w:w="570" w:type="dxa"/>
            <w:gridSpan w:val="2"/>
          </w:tcPr>
          <w:p w:rsidR="009D5246" w:rsidRPr="00262F1F" w:rsidRDefault="009D5246" w:rsidP="00F14CE4">
            <w:pPr>
              <w:rPr>
                <w:rFonts w:cs="Times New Roman"/>
                <w:sz w:val="24"/>
                <w:szCs w:val="24"/>
              </w:rPr>
            </w:pPr>
          </w:p>
        </w:tc>
        <w:tc>
          <w:tcPr>
            <w:tcW w:w="591" w:type="dxa"/>
            <w:gridSpan w:val="4"/>
          </w:tcPr>
          <w:p w:rsidR="009D5246" w:rsidRPr="00262F1F" w:rsidRDefault="009D5246" w:rsidP="00F14CE4">
            <w:pPr>
              <w:rPr>
                <w:rFonts w:cs="Times New Roman"/>
                <w:sz w:val="24"/>
                <w:szCs w:val="24"/>
              </w:rPr>
            </w:pPr>
          </w:p>
        </w:tc>
        <w:tc>
          <w:tcPr>
            <w:tcW w:w="837" w:type="dxa"/>
            <w:gridSpan w:val="2"/>
          </w:tcPr>
          <w:p w:rsidR="009D5246" w:rsidRPr="00262F1F" w:rsidRDefault="009D5246" w:rsidP="00F14CE4">
            <w:pPr>
              <w:rPr>
                <w:rFonts w:cs="Times New Roman"/>
                <w:sz w:val="24"/>
                <w:szCs w:val="24"/>
              </w:rPr>
            </w:pPr>
          </w:p>
        </w:tc>
        <w:tc>
          <w:tcPr>
            <w:tcW w:w="1457" w:type="dxa"/>
            <w:gridSpan w:val="3"/>
          </w:tcPr>
          <w:p w:rsidR="009D5246" w:rsidRPr="00262F1F" w:rsidRDefault="009D5246" w:rsidP="00F14CE4">
            <w:pPr>
              <w:rPr>
                <w:rFonts w:cs="Times New Roman"/>
                <w:sz w:val="24"/>
                <w:szCs w:val="24"/>
              </w:rPr>
            </w:pPr>
          </w:p>
        </w:tc>
      </w:tr>
      <w:tr w:rsidR="009D5246" w:rsidRPr="00262F1F" w:rsidTr="00A640D9">
        <w:trPr>
          <w:gridAfter w:val="2"/>
          <w:wAfter w:w="49" w:type="dxa"/>
          <w:trHeight w:val="435"/>
        </w:trPr>
        <w:tc>
          <w:tcPr>
            <w:tcW w:w="7663" w:type="dxa"/>
            <w:gridSpan w:val="3"/>
            <w:shd w:val="clear" w:color="auto" w:fill="76923C" w:themeFill="accent3" w:themeFillShade="BF"/>
            <w:vAlign w:val="center"/>
          </w:tcPr>
          <w:p w:rsidR="009D5246" w:rsidRPr="00F14CE4" w:rsidRDefault="009D5246" w:rsidP="00F14CE4">
            <w:pPr>
              <w:rPr>
                <w:b/>
              </w:rPr>
            </w:pPr>
            <w:r w:rsidRPr="009D5246">
              <w:rPr>
                <w:b/>
                <w:sz w:val="24"/>
              </w:rPr>
              <w:t xml:space="preserve">                ЗАКЛЮЧЕНИЕ</w:t>
            </w:r>
          </w:p>
        </w:tc>
        <w:tc>
          <w:tcPr>
            <w:tcW w:w="570" w:type="dxa"/>
            <w:gridSpan w:val="2"/>
            <w:shd w:val="clear" w:color="auto" w:fill="76923C" w:themeFill="accent3" w:themeFillShade="BF"/>
          </w:tcPr>
          <w:p w:rsidR="009D5246" w:rsidRPr="009D5246" w:rsidRDefault="009D5246" w:rsidP="000974B7">
            <w:pPr>
              <w:rPr>
                <w:rFonts w:cs="Times New Roman"/>
                <w:b/>
                <w:sz w:val="24"/>
              </w:rPr>
            </w:pPr>
            <w:r w:rsidRPr="009D5246">
              <w:rPr>
                <w:rFonts w:cs="Times New Roman"/>
                <w:b/>
                <w:sz w:val="24"/>
              </w:rPr>
              <w:t>ДА</w:t>
            </w:r>
          </w:p>
        </w:tc>
        <w:tc>
          <w:tcPr>
            <w:tcW w:w="591" w:type="dxa"/>
            <w:gridSpan w:val="4"/>
            <w:shd w:val="clear" w:color="auto" w:fill="76923C" w:themeFill="accent3" w:themeFillShade="BF"/>
          </w:tcPr>
          <w:p w:rsidR="009D5246" w:rsidRPr="009D5246" w:rsidRDefault="009D5246" w:rsidP="000974B7">
            <w:pPr>
              <w:rPr>
                <w:rFonts w:cs="Times New Roman"/>
                <w:b/>
                <w:sz w:val="24"/>
              </w:rPr>
            </w:pPr>
            <w:r w:rsidRPr="009D5246">
              <w:rPr>
                <w:rFonts w:cs="Times New Roman"/>
                <w:b/>
                <w:sz w:val="24"/>
              </w:rPr>
              <w:t>НЕ</w:t>
            </w:r>
          </w:p>
        </w:tc>
        <w:tc>
          <w:tcPr>
            <w:tcW w:w="837" w:type="dxa"/>
            <w:gridSpan w:val="2"/>
            <w:shd w:val="clear" w:color="auto" w:fill="76923C" w:themeFill="accent3" w:themeFillShade="BF"/>
            <w:vAlign w:val="center"/>
          </w:tcPr>
          <w:p w:rsidR="009D5246" w:rsidRPr="00F14CE4" w:rsidRDefault="009D5246" w:rsidP="009D5246">
            <w:pPr>
              <w:rPr>
                <w:b/>
              </w:rPr>
            </w:pPr>
          </w:p>
        </w:tc>
        <w:tc>
          <w:tcPr>
            <w:tcW w:w="1429" w:type="dxa"/>
            <w:gridSpan w:val="2"/>
            <w:shd w:val="clear" w:color="auto" w:fill="76923C" w:themeFill="accent3" w:themeFillShade="BF"/>
            <w:vAlign w:val="center"/>
          </w:tcPr>
          <w:p w:rsidR="009D5246" w:rsidRPr="00F14CE4" w:rsidRDefault="009D5246" w:rsidP="009D5246">
            <w:pPr>
              <w:rPr>
                <w:b/>
              </w:rPr>
            </w:pPr>
          </w:p>
        </w:tc>
      </w:tr>
      <w:tr w:rsidR="00FF737B" w:rsidRPr="00262F1F" w:rsidTr="00A640D9">
        <w:trPr>
          <w:gridAfter w:val="2"/>
          <w:wAfter w:w="49" w:type="dxa"/>
          <w:trHeight w:val="734"/>
        </w:trPr>
        <w:tc>
          <w:tcPr>
            <w:tcW w:w="831" w:type="dxa"/>
          </w:tcPr>
          <w:p w:rsidR="00FF737B" w:rsidRPr="00F14CE4" w:rsidRDefault="00FF737B" w:rsidP="00700958">
            <w:r>
              <w:t>1.</w:t>
            </w:r>
          </w:p>
        </w:tc>
        <w:tc>
          <w:tcPr>
            <w:tcW w:w="6832" w:type="dxa"/>
            <w:gridSpan w:val="2"/>
          </w:tcPr>
          <w:p w:rsidR="00FF737B" w:rsidRPr="00F14CE4" w:rsidRDefault="00FF737B" w:rsidP="00700958">
            <w:pPr>
              <w:rPr>
                <w:b/>
                <w:highlight w:val="white"/>
                <w:shd w:val="clear" w:color="auto" w:fill="FEFEFE"/>
              </w:rPr>
            </w:pPr>
            <w:r w:rsidRPr="00A640D9">
              <w:rPr>
                <w:shd w:val="clear" w:color="auto" w:fill="FEFEFE"/>
              </w:rPr>
              <w:t>Няма други причини, поради които проектът да е неизпълним - забрани за осъществяване на дейността, разре</w:t>
            </w:r>
            <w:r w:rsidR="0029177F">
              <w:rPr>
                <w:shd w:val="clear" w:color="auto" w:fill="FEFEFE"/>
              </w:rPr>
              <w:t>шителен режим или друга причина (ако има, да се опише подробно)</w:t>
            </w:r>
            <w:bookmarkStart w:id="0" w:name="_GoBack"/>
            <w:bookmarkEnd w:id="0"/>
          </w:p>
        </w:tc>
        <w:tc>
          <w:tcPr>
            <w:tcW w:w="589" w:type="dxa"/>
            <w:gridSpan w:val="3"/>
          </w:tcPr>
          <w:p w:rsidR="00FF737B" w:rsidRPr="00262F1F" w:rsidRDefault="00FF737B" w:rsidP="00700958"/>
        </w:tc>
        <w:tc>
          <w:tcPr>
            <w:tcW w:w="572" w:type="dxa"/>
            <w:gridSpan w:val="3"/>
          </w:tcPr>
          <w:p w:rsidR="00FF737B" w:rsidRPr="00262F1F" w:rsidRDefault="00FF737B" w:rsidP="00700958"/>
        </w:tc>
        <w:tc>
          <w:tcPr>
            <w:tcW w:w="837" w:type="dxa"/>
            <w:gridSpan w:val="2"/>
          </w:tcPr>
          <w:p w:rsidR="00FF737B" w:rsidRPr="00262F1F" w:rsidRDefault="00FF737B" w:rsidP="00700958"/>
        </w:tc>
        <w:tc>
          <w:tcPr>
            <w:tcW w:w="1429" w:type="dxa"/>
            <w:gridSpan w:val="2"/>
          </w:tcPr>
          <w:p w:rsidR="00FF737B" w:rsidRPr="00262F1F" w:rsidRDefault="00FF737B" w:rsidP="00700958"/>
        </w:tc>
      </w:tr>
      <w:tr w:rsidR="009D5246" w:rsidRPr="00262F1F" w:rsidTr="00A640D9">
        <w:trPr>
          <w:gridAfter w:val="2"/>
          <w:wAfter w:w="49" w:type="dxa"/>
          <w:trHeight w:val="734"/>
        </w:trPr>
        <w:tc>
          <w:tcPr>
            <w:tcW w:w="831" w:type="dxa"/>
          </w:tcPr>
          <w:p w:rsidR="009D5246" w:rsidRPr="00F14CE4" w:rsidRDefault="00FF737B" w:rsidP="00700958">
            <w:r>
              <w:t>2</w:t>
            </w:r>
            <w:r w:rsidR="009D5246" w:rsidRPr="00F14CE4">
              <w:t>.</w:t>
            </w:r>
          </w:p>
        </w:tc>
        <w:tc>
          <w:tcPr>
            <w:tcW w:w="6832" w:type="dxa"/>
            <w:gridSpan w:val="2"/>
          </w:tcPr>
          <w:p w:rsidR="009D5246" w:rsidRPr="00F14CE4" w:rsidRDefault="009D5246" w:rsidP="00700958">
            <w:r w:rsidRPr="00F14CE4">
              <w:rPr>
                <w:b/>
                <w:highlight w:val="white"/>
                <w:shd w:val="clear" w:color="auto" w:fill="FEFEFE"/>
              </w:rPr>
              <w:t>Проектното предложение, състоящо се от представен Формуляр за кандидатстване и приложени към него документи, отговаря на критериите за административно съответствие и допустимост.</w:t>
            </w:r>
          </w:p>
        </w:tc>
        <w:tc>
          <w:tcPr>
            <w:tcW w:w="589" w:type="dxa"/>
            <w:gridSpan w:val="3"/>
          </w:tcPr>
          <w:p w:rsidR="009D5246" w:rsidRPr="00262F1F" w:rsidRDefault="009D5246" w:rsidP="00700958"/>
        </w:tc>
        <w:tc>
          <w:tcPr>
            <w:tcW w:w="572" w:type="dxa"/>
            <w:gridSpan w:val="3"/>
          </w:tcPr>
          <w:p w:rsidR="009D5246" w:rsidRPr="00262F1F" w:rsidRDefault="009D5246" w:rsidP="00700958"/>
        </w:tc>
        <w:tc>
          <w:tcPr>
            <w:tcW w:w="837" w:type="dxa"/>
            <w:gridSpan w:val="2"/>
          </w:tcPr>
          <w:p w:rsidR="009D5246" w:rsidRPr="00262F1F" w:rsidRDefault="009D5246" w:rsidP="00700958"/>
        </w:tc>
        <w:tc>
          <w:tcPr>
            <w:tcW w:w="1429" w:type="dxa"/>
            <w:gridSpan w:val="2"/>
          </w:tcPr>
          <w:p w:rsidR="009D5246" w:rsidRPr="00262F1F" w:rsidRDefault="009D5246" w:rsidP="00700958"/>
        </w:tc>
      </w:tr>
      <w:tr w:rsidR="009D5246" w:rsidRPr="00262F1F" w:rsidTr="00A640D9">
        <w:trPr>
          <w:gridAfter w:val="2"/>
          <w:wAfter w:w="49" w:type="dxa"/>
          <w:trHeight w:val="750"/>
        </w:trPr>
        <w:tc>
          <w:tcPr>
            <w:tcW w:w="831" w:type="dxa"/>
          </w:tcPr>
          <w:p w:rsidR="009D5246" w:rsidRPr="00F14CE4" w:rsidRDefault="00FF737B" w:rsidP="00700958">
            <w:r>
              <w:t>3</w:t>
            </w:r>
            <w:r w:rsidR="009D5246" w:rsidRPr="00F14CE4">
              <w:t>.</w:t>
            </w:r>
          </w:p>
        </w:tc>
        <w:tc>
          <w:tcPr>
            <w:tcW w:w="6832" w:type="dxa"/>
            <w:gridSpan w:val="2"/>
          </w:tcPr>
          <w:p w:rsidR="009D5246" w:rsidRPr="00F14CE4" w:rsidRDefault="009D5246" w:rsidP="00F14CE4">
            <w:pPr>
              <w:spacing w:line="276" w:lineRule="auto"/>
              <w:rPr>
                <w:i/>
              </w:rPr>
            </w:pPr>
            <w:r w:rsidRPr="00F14CE4">
              <w:rPr>
                <w:i/>
              </w:rPr>
              <w:t>Допълнителен коментар</w:t>
            </w:r>
            <w:r w:rsidR="00A640D9">
              <w:rPr>
                <w:i/>
              </w:rPr>
              <w:t>/забележка</w:t>
            </w:r>
            <w:r w:rsidRPr="00F14CE4">
              <w:rPr>
                <w:i/>
              </w:rPr>
              <w:t>:</w:t>
            </w:r>
          </w:p>
          <w:p w:rsidR="009D5246" w:rsidRPr="00F14CE4" w:rsidRDefault="009D5246" w:rsidP="00700958"/>
        </w:tc>
        <w:tc>
          <w:tcPr>
            <w:tcW w:w="589" w:type="dxa"/>
            <w:gridSpan w:val="3"/>
          </w:tcPr>
          <w:p w:rsidR="009D5246" w:rsidRPr="00262F1F" w:rsidRDefault="009D5246" w:rsidP="00700958"/>
        </w:tc>
        <w:tc>
          <w:tcPr>
            <w:tcW w:w="572" w:type="dxa"/>
            <w:gridSpan w:val="3"/>
          </w:tcPr>
          <w:p w:rsidR="009D5246" w:rsidRPr="00262F1F" w:rsidRDefault="009D5246" w:rsidP="00700958"/>
        </w:tc>
        <w:tc>
          <w:tcPr>
            <w:tcW w:w="837" w:type="dxa"/>
            <w:gridSpan w:val="2"/>
          </w:tcPr>
          <w:p w:rsidR="009D5246" w:rsidRPr="00262F1F" w:rsidRDefault="009D5246" w:rsidP="00700958"/>
          <w:p w:rsidR="009D5246" w:rsidRPr="00262F1F" w:rsidRDefault="009D5246" w:rsidP="00700958"/>
        </w:tc>
        <w:tc>
          <w:tcPr>
            <w:tcW w:w="1429" w:type="dxa"/>
            <w:gridSpan w:val="2"/>
          </w:tcPr>
          <w:p w:rsidR="009D5246" w:rsidRDefault="009D5246">
            <w:pPr>
              <w:spacing w:after="200" w:line="276" w:lineRule="auto"/>
            </w:pPr>
          </w:p>
          <w:p w:rsidR="009D5246" w:rsidRPr="00262F1F" w:rsidRDefault="009D5246" w:rsidP="009D5246"/>
        </w:tc>
      </w:tr>
    </w:tbl>
    <w:p w:rsidR="007F6E5E" w:rsidRDefault="007F6E5E" w:rsidP="000973C2"/>
    <w:sectPr w:rsidR="007F6E5E" w:rsidSect="00667988">
      <w:headerReference w:type="default" r:id="rId12"/>
      <w:footerReference w:type="default" r:id="rId13"/>
      <w:pgSz w:w="11906" w:h="16838"/>
      <w:pgMar w:top="-174"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A44" w:rsidRDefault="00736A44" w:rsidP="0003107A">
      <w:pPr>
        <w:spacing w:after="0" w:line="240" w:lineRule="auto"/>
      </w:pPr>
      <w:r>
        <w:separator/>
      </w:r>
    </w:p>
  </w:endnote>
  <w:endnote w:type="continuationSeparator" w:id="0">
    <w:p w:rsidR="00736A44" w:rsidRDefault="00736A44" w:rsidP="00031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27596"/>
      <w:docPartObj>
        <w:docPartGallery w:val="Page Numbers (Bottom of Page)"/>
        <w:docPartUnique/>
      </w:docPartObj>
    </w:sdtPr>
    <w:sdtContent>
      <w:p w:rsidR="00DD01F5" w:rsidRDefault="00DD01F5">
        <w:pPr>
          <w:pStyle w:val="a9"/>
          <w:jc w:val="right"/>
        </w:pPr>
        <w:r>
          <w:fldChar w:fldCharType="begin"/>
        </w:r>
        <w:r>
          <w:instrText>PAGE   \* MERGEFORMAT</w:instrText>
        </w:r>
        <w:r>
          <w:fldChar w:fldCharType="separate"/>
        </w:r>
        <w:r w:rsidR="0029177F">
          <w:rPr>
            <w:noProof/>
          </w:rPr>
          <w:t>15</w:t>
        </w:r>
        <w:r>
          <w:fldChar w:fldCharType="end"/>
        </w:r>
      </w:p>
    </w:sdtContent>
  </w:sdt>
  <w:p w:rsidR="00DD01F5" w:rsidRDefault="00DD01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A44" w:rsidRDefault="00736A44" w:rsidP="0003107A">
      <w:pPr>
        <w:spacing w:after="0" w:line="240" w:lineRule="auto"/>
      </w:pPr>
      <w:r>
        <w:separator/>
      </w:r>
    </w:p>
  </w:footnote>
  <w:footnote w:type="continuationSeparator" w:id="0">
    <w:p w:rsidR="00736A44" w:rsidRDefault="00736A44" w:rsidP="0003107A">
      <w:pPr>
        <w:spacing w:after="0" w:line="240" w:lineRule="auto"/>
      </w:pPr>
      <w:r>
        <w:continuationSeparator/>
      </w:r>
    </w:p>
  </w:footnote>
  <w:footnote w:id="1">
    <w:p w:rsidR="00DD01F5" w:rsidRDefault="00DD01F5">
      <w:pPr>
        <w:pStyle w:val="af3"/>
      </w:pPr>
      <w:r>
        <w:rPr>
          <w:rStyle w:val="af5"/>
        </w:rPr>
        <w:footnoteRef/>
      </w:r>
      <w:r>
        <w:t xml:space="preserve"> Контролният лист е създаден само за  допълнителна информация. При оценката на подадените проектни предложения се използва автоматично генерирания оценителен лист в системата ИСУН 2020, който съвпада като съдържание с настоящия.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1F5" w:rsidRPr="00236810" w:rsidRDefault="00DD01F5" w:rsidP="0003107A">
    <w:pPr>
      <w:pStyle w:val="a7"/>
      <w:rPr>
        <w:noProof/>
        <w:sz w:val="12"/>
        <w:lang w:eastAsia="bg-BG"/>
      </w:rPr>
    </w:pPr>
    <w:r w:rsidRPr="00236810">
      <w:rPr>
        <w:noProof/>
        <w:sz w:val="12"/>
        <w:lang w:eastAsia="bg-BG"/>
      </w:rPr>
      <w:t xml:space="preserve">                      </w:t>
    </w:r>
  </w:p>
  <w:p w:rsidR="00DD01F5" w:rsidRDefault="00DD01F5" w:rsidP="0003107A">
    <w:pPr>
      <w:pStyle w:val="a7"/>
      <w:rPr>
        <w:noProof/>
        <w:sz w:val="12"/>
        <w:szCs w:val="16"/>
        <w:lang w:eastAsia="bg-BG"/>
      </w:rPr>
    </w:pPr>
    <w:r w:rsidRPr="00236810">
      <w:rPr>
        <w:noProof/>
        <w:sz w:val="12"/>
        <w:szCs w:val="16"/>
        <w:lang w:eastAsia="bg-BG"/>
      </w:rPr>
      <w:t xml:space="preserve">   </w:t>
    </w:r>
  </w:p>
  <w:p w:rsidR="00DD01F5" w:rsidRDefault="00DD01F5" w:rsidP="0003107A">
    <w:pPr>
      <w:pStyle w:val="a7"/>
      <w:rPr>
        <w:noProof/>
        <w:sz w:val="12"/>
        <w:szCs w:val="16"/>
        <w:lang w:eastAsia="bg-BG"/>
      </w:rPr>
    </w:pPr>
  </w:p>
  <w:p w:rsidR="00DD01F5" w:rsidRDefault="00DD01F5" w:rsidP="0003107A">
    <w:pPr>
      <w:pStyle w:val="a7"/>
      <w:rPr>
        <w:noProof/>
        <w:sz w:val="12"/>
        <w:szCs w:val="16"/>
        <w:lang w:eastAsia="bg-BG"/>
      </w:rPr>
    </w:pPr>
  </w:p>
  <w:p w:rsidR="00DD01F5" w:rsidRPr="00236810" w:rsidRDefault="00DD01F5" w:rsidP="0003107A">
    <w:pPr>
      <w:pStyle w:val="a7"/>
      <w:rPr>
        <w:noProof/>
        <w:sz w:val="12"/>
        <w:szCs w:val="16"/>
        <w:lang w:eastAsia="bg-BG"/>
      </w:rPr>
    </w:pPr>
  </w:p>
  <w:p w:rsidR="00DD01F5" w:rsidRPr="00236810" w:rsidRDefault="00DD01F5" w:rsidP="00B328D5">
    <w:pPr>
      <w:tabs>
        <w:tab w:val="left" w:pos="-720"/>
        <w:tab w:val="left" w:pos="567"/>
      </w:tabs>
      <w:suppressAutoHyphens/>
      <w:spacing w:after="0" w:line="240" w:lineRule="auto"/>
      <w:ind w:left="-180"/>
      <w:rPr>
        <w:rFonts w:ascii="Arial" w:hAnsi="Arial" w:cs="Arial"/>
        <w:b/>
        <w:sz w:val="12"/>
        <w:szCs w:val="16"/>
      </w:rPr>
    </w:pPr>
    <w:r w:rsidRPr="00236810">
      <w:rPr>
        <w:rFonts w:ascii="Arial" w:eastAsia="Times New Roman" w:hAnsi="Arial" w:cs="Arial"/>
        <w:b/>
        <w:snapToGrid w:val="0"/>
        <w:sz w:val="12"/>
        <w:szCs w:val="16"/>
        <w:lang w:val="ru-RU"/>
      </w:rPr>
      <w:t xml:space="preserve">    </w:t>
    </w:r>
    <w:r>
      <w:rPr>
        <w:rFonts w:ascii="Arial" w:eastAsia="Times New Roman" w:hAnsi="Arial" w:cs="Arial"/>
        <w:b/>
        <w:snapToGrid w:val="0"/>
        <w:sz w:val="12"/>
        <w:szCs w:val="16"/>
        <w:lang w:val="ru-RU"/>
      </w:rPr>
      <w:t xml:space="preserve">                                  </w:t>
    </w:r>
  </w:p>
  <w:p w:rsidR="00DD01F5" w:rsidRDefault="00DD01F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9566E"/>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58873E8"/>
    <w:multiLevelType w:val="hybridMultilevel"/>
    <w:tmpl w:val="99C2497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6B04E0D"/>
    <w:multiLevelType w:val="hybridMultilevel"/>
    <w:tmpl w:val="14B82A58"/>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A8A7030"/>
    <w:multiLevelType w:val="hybridMultilevel"/>
    <w:tmpl w:val="7FA2FCAC"/>
    <w:lvl w:ilvl="0" w:tplc="0402000F">
      <w:start w:val="1"/>
      <w:numFmt w:val="decimal"/>
      <w:lvlText w:val="%1."/>
      <w:lvlJc w:val="left"/>
      <w:pPr>
        <w:ind w:left="1570" w:hanging="360"/>
      </w:pPr>
      <w:rPr>
        <w:rFonts w:cs="Times New Roman" w:hint="default"/>
      </w:rPr>
    </w:lvl>
    <w:lvl w:ilvl="1" w:tplc="04020003" w:tentative="1">
      <w:start w:val="1"/>
      <w:numFmt w:val="bullet"/>
      <w:lvlText w:val="o"/>
      <w:lvlJc w:val="left"/>
      <w:pPr>
        <w:ind w:left="2290" w:hanging="360"/>
      </w:pPr>
      <w:rPr>
        <w:rFonts w:ascii="Courier New" w:hAnsi="Courier New" w:hint="default"/>
      </w:rPr>
    </w:lvl>
    <w:lvl w:ilvl="2" w:tplc="04020005" w:tentative="1">
      <w:start w:val="1"/>
      <w:numFmt w:val="bullet"/>
      <w:lvlText w:val=""/>
      <w:lvlJc w:val="left"/>
      <w:pPr>
        <w:ind w:left="3010" w:hanging="360"/>
      </w:pPr>
      <w:rPr>
        <w:rFonts w:ascii="Wingdings" w:hAnsi="Wingdings" w:hint="default"/>
      </w:rPr>
    </w:lvl>
    <w:lvl w:ilvl="3" w:tplc="04020001" w:tentative="1">
      <w:start w:val="1"/>
      <w:numFmt w:val="bullet"/>
      <w:lvlText w:val=""/>
      <w:lvlJc w:val="left"/>
      <w:pPr>
        <w:ind w:left="3730" w:hanging="360"/>
      </w:pPr>
      <w:rPr>
        <w:rFonts w:ascii="Symbol" w:hAnsi="Symbol" w:hint="default"/>
      </w:rPr>
    </w:lvl>
    <w:lvl w:ilvl="4" w:tplc="04020003" w:tentative="1">
      <w:start w:val="1"/>
      <w:numFmt w:val="bullet"/>
      <w:lvlText w:val="o"/>
      <w:lvlJc w:val="left"/>
      <w:pPr>
        <w:ind w:left="4450" w:hanging="360"/>
      </w:pPr>
      <w:rPr>
        <w:rFonts w:ascii="Courier New" w:hAnsi="Courier New" w:hint="default"/>
      </w:rPr>
    </w:lvl>
    <w:lvl w:ilvl="5" w:tplc="04020005" w:tentative="1">
      <w:start w:val="1"/>
      <w:numFmt w:val="bullet"/>
      <w:lvlText w:val=""/>
      <w:lvlJc w:val="left"/>
      <w:pPr>
        <w:ind w:left="5170" w:hanging="360"/>
      </w:pPr>
      <w:rPr>
        <w:rFonts w:ascii="Wingdings" w:hAnsi="Wingdings" w:hint="default"/>
      </w:rPr>
    </w:lvl>
    <w:lvl w:ilvl="6" w:tplc="04020001" w:tentative="1">
      <w:start w:val="1"/>
      <w:numFmt w:val="bullet"/>
      <w:lvlText w:val=""/>
      <w:lvlJc w:val="left"/>
      <w:pPr>
        <w:ind w:left="5890" w:hanging="360"/>
      </w:pPr>
      <w:rPr>
        <w:rFonts w:ascii="Symbol" w:hAnsi="Symbol" w:hint="default"/>
      </w:rPr>
    </w:lvl>
    <w:lvl w:ilvl="7" w:tplc="04020003" w:tentative="1">
      <w:start w:val="1"/>
      <w:numFmt w:val="bullet"/>
      <w:lvlText w:val="o"/>
      <w:lvlJc w:val="left"/>
      <w:pPr>
        <w:ind w:left="6610" w:hanging="360"/>
      </w:pPr>
      <w:rPr>
        <w:rFonts w:ascii="Courier New" w:hAnsi="Courier New" w:hint="default"/>
      </w:rPr>
    </w:lvl>
    <w:lvl w:ilvl="8" w:tplc="04020005" w:tentative="1">
      <w:start w:val="1"/>
      <w:numFmt w:val="bullet"/>
      <w:lvlText w:val=""/>
      <w:lvlJc w:val="left"/>
      <w:pPr>
        <w:ind w:left="7330" w:hanging="360"/>
      </w:pPr>
      <w:rPr>
        <w:rFonts w:ascii="Wingdings" w:hAnsi="Wingdings" w:hint="default"/>
      </w:rPr>
    </w:lvl>
  </w:abstractNum>
  <w:abstractNum w:abstractNumId="4">
    <w:nsid w:val="0AC54BDE"/>
    <w:multiLevelType w:val="hybridMultilevel"/>
    <w:tmpl w:val="F41EDA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0BC23542"/>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AEC16E4"/>
    <w:multiLevelType w:val="hybridMultilevel"/>
    <w:tmpl w:val="DEC6D9E6"/>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C5A542C"/>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E0E34FD"/>
    <w:multiLevelType w:val="hybridMultilevel"/>
    <w:tmpl w:val="AD00573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20A9189C"/>
    <w:multiLevelType w:val="hybridMultilevel"/>
    <w:tmpl w:val="A1469BB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21D6F39"/>
    <w:multiLevelType w:val="hybridMultilevel"/>
    <w:tmpl w:val="5EAC77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25BD72A3"/>
    <w:multiLevelType w:val="hybridMultilevel"/>
    <w:tmpl w:val="084CC5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2D857FEA"/>
    <w:multiLevelType w:val="hybridMultilevel"/>
    <w:tmpl w:val="988E17FA"/>
    <w:lvl w:ilvl="0" w:tplc="197AB0D4">
      <w:start w:val="1"/>
      <w:numFmt w:val="decimal"/>
      <w:lvlText w:val="%1."/>
      <w:lvlJc w:val="left"/>
      <w:pPr>
        <w:ind w:left="992" w:hanging="708"/>
      </w:pPr>
      <w:rPr>
        <w:rFonts w:hint="default"/>
        <w:i w:val="0"/>
        <w:sz w:val="24"/>
      </w:rPr>
    </w:lvl>
    <w:lvl w:ilvl="1" w:tplc="68BA2D0E">
      <w:numFmt w:val="bullet"/>
      <w:lvlText w:val="•"/>
      <w:lvlJc w:val="left"/>
      <w:pPr>
        <w:ind w:left="1476" w:hanging="396"/>
      </w:pPr>
      <w:rPr>
        <w:rFonts w:ascii="Times New Roman" w:eastAsia="Times New Roman" w:hAnsi="Times New Roman" w:cs="Times New Roman"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F0D4CF5"/>
    <w:multiLevelType w:val="multilevel"/>
    <w:tmpl w:val="A2D0713C"/>
    <w:lvl w:ilvl="0">
      <w:start w:val="1"/>
      <w:numFmt w:val="decimal"/>
      <w:lvlText w:val="%1."/>
      <w:lvlJc w:val="left"/>
      <w:pPr>
        <w:ind w:left="445" w:hanging="360"/>
      </w:pPr>
      <w:rPr>
        <w:rFonts w:hint="default"/>
        <w:b w:val="0"/>
        <w:i w:val="0"/>
      </w:rPr>
    </w:lvl>
    <w:lvl w:ilvl="1">
      <w:start w:val="2"/>
      <w:numFmt w:val="decimal"/>
      <w:isLgl/>
      <w:lvlText w:val="%1.%2."/>
      <w:lvlJc w:val="left"/>
      <w:pPr>
        <w:ind w:left="505" w:hanging="420"/>
      </w:pPr>
      <w:rPr>
        <w:rFonts w:hint="default"/>
      </w:rPr>
    </w:lvl>
    <w:lvl w:ilvl="2">
      <w:start w:val="1"/>
      <w:numFmt w:val="decimal"/>
      <w:isLgl/>
      <w:lvlText w:val="%1.%2.%3."/>
      <w:lvlJc w:val="left"/>
      <w:pPr>
        <w:ind w:left="805" w:hanging="720"/>
      </w:pPr>
      <w:rPr>
        <w:rFonts w:hint="default"/>
      </w:rPr>
    </w:lvl>
    <w:lvl w:ilvl="3">
      <w:start w:val="1"/>
      <w:numFmt w:val="decimal"/>
      <w:isLgl/>
      <w:lvlText w:val="%1.%2.%3.%4."/>
      <w:lvlJc w:val="left"/>
      <w:pPr>
        <w:ind w:left="805" w:hanging="720"/>
      </w:pPr>
      <w:rPr>
        <w:rFonts w:hint="default"/>
      </w:rPr>
    </w:lvl>
    <w:lvl w:ilvl="4">
      <w:start w:val="1"/>
      <w:numFmt w:val="decimal"/>
      <w:isLgl/>
      <w:lvlText w:val="%1.%2.%3.%4.%5."/>
      <w:lvlJc w:val="left"/>
      <w:pPr>
        <w:ind w:left="1165" w:hanging="1080"/>
      </w:pPr>
      <w:rPr>
        <w:rFonts w:hint="default"/>
      </w:rPr>
    </w:lvl>
    <w:lvl w:ilvl="5">
      <w:start w:val="1"/>
      <w:numFmt w:val="decimal"/>
      <w:isLgl/>
      <w:lvlText w:val="%1.%2.%3.%4.%5.%6."/>
      <w:lvlJc w:val="left"/>
      <w:pPr>
        <w:ind w:left="1165" w:hanging="1080"/>
      </w:pPr>
      <w:rPr>
        <w:rFonts w:hint="default"/>
      </w:rPr>
    </w:lvl>
    <w:lvl w:ilvl="6">
      <w:start w:val="1"/>
      <w:numFmt w:val="decimal"/>
      <w:isLgl/>
      <w:lvlText w:val="%1.%2.%3.%4.%5.%6.%7."/>
      <w:lvlJc w:val="left"/>
      <w:pPr>
        <w:ind w:left="1525" w:hanging="1440"/>
      </w:pPr>
      <w:rPr>
        <w:rFonts w:hint="default"/>
      </w:rPr>
    </w:lvl>
    <w:lvl w:ilvl="7">
      <w:start w:val="1"/>
      <w:numFmt w:val="decimal"/>
      <w:isLgl/>
      <w:lvlText w:val="%1.%2.%3.%4.%5.%6.%7.%8."/>
      <w:lvlJc w:val="left"/>
      <w:pPr>
        <w:ind w:left="1525" w:hanging="1440"/>
      </w:pPr>
      <w:rPr>
        <w:rFonts w:hint="default"/>
      </w:rPr>
    </w:lvl>
    <w:lvl w:ilvl="8">
      <w:start w:val="1"/>
      <w:numFmt w:val="decimal"/>
      <w:isLgl/>
      <w:lvlText w:val="%1.%2.%3.%4.%5.%6.%7.%8.%9."/>
      <w:lvlJc w:val="left"/>
      <w:pPr>
        <w:ind w:left="1885" w:hanging="1800"/>
      </w:pPr>
      <w:rPr>
        <w:rFonts w:hint="default"/>
      </w:rPr>
    </w:lvl>
  </w:abstractNum>
  <w:abstractNum w:abstractNumId="14">
    <w:nsid w:val="33A50E81"/>
    <w:multiLevelType w:val="hybridMultilevel"/>
    <w:tmpl w:val="50DC6EBC"/>
    <w:lvl w:ilvl="0" w:tplc="C5B2EC74">
      <w:start w:val="1"/>
      <w:numFmt w:val="decimal"/>
      <w:lvlText w:val="%1."/>
      <w:lvlJc w:val="left"/>
      <w:pPr>
        <w:ind w:left="360" w:hanging="360"/>
      </w:pPr>
      <w:rPr>
        <w:rFonts w:ascii="Times New Roman" w:hAnsi="Times New Roman" w:cs="Times New Roman" w:hint="default"/>
        <w:b/>
        <w:i w:val="0"/>
        <w:sz w:val="24"/>
        <w:szCs w:val="24"/>
      </w:rPr>
    </w:lvl>
    <w:lvl w:ilvl="1" w:tplc="04020019" w:tentative="1">
      <w:start w:val="1"/>
      <w:numFmt w:val="lowerLetter"/>
      <w:lvlText w:val="%2."/>
      <w:lvlJc w:val="left"/>
      <w:pPr>
        <w:ind w:left="1188" w:hanging="360"/>
      </w:pPr>
    </w:lvl>
    <w:lvl w:ilvl="2" w:tplc="0402001B" w:tentative="1">
      <w:start w:val="1"/>
      <w:numFmt w:val="lowerRoman"/>
      <w:lvlText w:val="%3."/>
      <w:lvlJc w:val="right"/>
      <w:pPr>
        <w:ind w:left="1908" w:hanging="180"/>
      </w:pPr>
    </w:lvl>
    <w:lvl w:ilvl="3" w:tplc="0402000F" w:tentative="1">
      <w:start w:val="1"/>
      <w:numFmt w:val="decimal"/>
      <w:lvlText w:val="%4."/>
      <w:lvlJc w:val="left"/>
      <w:pPr>
        <w:ind w:left="2628" w:hanging="360"/>
      </w:pPr>
    </w:lvl>
    <w:lvl w:ilvl="4" w:tplc="04020019" w:tentative="1">
      <w:start w:val="1"/>
      <w:numFmt w:val="lowerLetter"/>
      <w:lvlText w:val="%5."/>
      <w:lvlJc w:val="left"/>
      <w:pPr>
        <w:ind w:left="3348" w:hanging="360"/>
      </w:pPr>
    </w:lvl>
    <w:lvl w:ilvl="5" w:tplc="0402001B" w:tentative="1">
      <w:start w:val="1"/>
      <w:numFmt w:val="lowerRoman"/>
      <w:lvlText w:val="%6."/>
      <w:lvlJc w:val="right"/>
      <w:pPr>
        <w:ind w:left="4068" w:hanging="180"/>
      </w:pPr>
    </w:lvl>
    <w:lvl w:ilvl="6" w:tplc="0402000F" w:tentative="1">
      <w:start w:val="1"/>
      <w:numFmt w:val="decimal"/>
      <w:lvlText w:val="%7."/>
      <w:lvlJc w:val="left"/>
      <w:pPr>
        <w:ind w:left="4788" w:hanging="360"/>
      </w:pPr>
    </w:lvl>
    <w:lvl w:ilvl="7" w:tplc="04020019" w:tentative="1">
      <w:start w:val="1"/>
      <w:numFmt w:val="lowerLetter"/>
      <w:lvlText w:val="%8."/>
      <w:lvlJc w:val="left"/>
      <w:pPr>
        <w:ind w:left="5508" w:hanging="360"/>
      </w:pPr>
    </w:lvl>
    <w:lvl w:ilvl="8" w:tplc="0402001B" w:tentative="1">
      <w:start w:val="1"/>
      <w:numFmt w:val="lowerRoman"/>
      <w:lvlText w:val="%9."/>
      <w:lvlJc w:val="right"/>
      <w:pPr>
        <w:ind w:left="6228" w:hanging="180"/>
      </w:pPr>
    </w:lvl>
  </w:abstractNum>
  <w:abstractNum w:abstractNumId="15">
    <w:nsid w:val="48B17C99"/>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97D14DE"/>
    <w:multiLevelType w:val="hybridMultilevel"/>
    <w:tmpl w:val="C58E576C"/>
    <w:lvl w:ilvl="0" w:tplc="97E0135A">
      <w:start w:val="1"/>
      <w:numFmt w:val="decimal"/>
      <w:lvlText w:val="%1."/>
      <w:lvlJc w:val="left"/>
      <w:pPr>
        <w:ind w:left="720" w:hanging="360"/>
      </w:pPr>
      <w:rPr>
        <w:rFonts w:eastAsiaTheme="minorHAns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4D4C24FE"/>
    <w:multiLevelType w:val="hybridMultilevel"/>
    <w:tmpl w:val="46EE983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nsid w:val="4F0C4AFD"/>
    <w:multiLevelType w:val="hybridMultilevel"/>
    <w:tmpl w:val="32A2C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54A91DBE"/>
    <w:multiLevelType w:val="hybridMultilevel"/>
    <w:tmpl w:val="1420604E"/>
    <w:lvl w:ilvl="0" w:tplc="4E5A27E0">
      <w:start w:val="1"/>
      <w:numFmt w:val="decimal"/>
      <w:lvlText w:val="%1."/>
      <w:lvlJc w:val="left"/>
      <w:pPr>
        <w:ind w:left="735" w:hanging="37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650A724D"/>
    <w:multiLevelType w:val="hybridMultilevel"/>
    <w:tmpl w:val="9BB888CC"/>
    <w:lvl w:ilvl="0" w:tplc="97E0135A">
      <w:start w:val="1"/>
      <w:numFmt w:val="decimal"/>
      <w:lvlText w:val="%1."/>
      <w:lvlJc w:val="left"/>
      <w:pPr>
        <w:ind w:left="720" w:hanging="360"/>
      </w:pPr>
      <w:rPr>
        <w:rFonts w:eastAsiaTheme="minorHAnsi"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68832BC8"/>
    <w:multiLevelType w:val="hybridMultilevel"/>
    <w:tmpl w:val="8C54F9D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6B434957"/>
    <w:multiLevelType w:val="hybridMultilevel"/>
    <w:tmpl w:val="8FD455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3E96FF6"/>
    <w:multiLevelType w:val="hybridMultilevel"/>
    <w:tmpl w:val="75DE5B46"/>
    <w:lvl w:ilvl="0" w:tplc="955A32F6">
      <w:start w:val="1"/>
      <w:numFmt w:val="decimal"/>
      <w:lvlText w:val="%1."/>
      <w:lvlJc w:val="left"/>
      <w:pPr>
        <w:ind w:left="720" w:hanging="360"/>
      </w:pPr>
      <w:rPr>
        <w:rFonts w:hint="default"/>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7A625595"/>
    <w:multiLevelType w:val="multilevel"/>
    <w:tmpl w:val="AA84F88E"/>
    <w:lvl w:ilvl="0">
      <w:start w:val="1"/>
      <w:numFmt w:val="decimal"/>
      <w:lvlText w:val="%1."/>
      <w:lvlJc w:val="left"/>
      <w:pPr>
        <w:ind w:left="394" w:hanging="360"/>
      </w:pPr>
      <w:rPr>
        <w:rFonts w:hint="default"/>
      </w:rPr>
    </w:lvl>
    <w:lvl w:ilvl="1">
      <w:start w:val="1"/>
      <w:numFmt w:val="decimal"/>
      <w:isLgl/>
      <w:lvlText w:val="%1.%2."/>
      <w:lvlJc w:val="left"/>
      <w:pPr>
        <w:ind w:left="394" w:hanging="360"/>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num w:numId="1">
    <w:abstractNumId w:val="18"/>
  </w:num>
  <w:num w:numId="2">
    <w:abstractNumId w:val="10"/>
  </w:num>
  <w:num w:numId="3">
    <w:abstractNumId w:val="12"/>
  </w:num>
  <w:num w:numId="4">
    <w:abstractNumId w:val="9"/>
  </w:num>
  <w:num w:numId="5">
    <w:abstractNumId w:val="21"/>
  </w:num>
  <w:num w:numId="6">
    <w:abstractNumId w:val="16"/>
  </w:num>
  <w:num w:numId="7">
    <w:abstractNumId w:val="3"/>
  </w:num>
  <w:num w:numId="8">
    <w:abstractNumId w:val="13"/>
  </w:num>
  <w:num w:numId="9">
    <w:abstractNumId w:val="19"/>
  </w:num>
  <w:num w:numId="10">
    <w:abstractNumId w:val="20"/>
  </w:num>
  <w:num w:numId="11">
    <w:abstractNumId w:val="2"/>
  </w:num>
  <w:num w:numId="12">
    <w:abstractNumId w:val="6"/>
  </w:num>
  <w:num w:numId="13">
    <w:abstractNumId w:val="17"/>
  </w:num>
  <w:num w:numId="14">
    <w:abstractNumId w:val="1"/>
  </w:num>
  <w:num w:numId="15">
    <w:abstractNumId w:val="8"/>
  </w:num>
  <w:num w:numId="16">
    <w:abstractNumId w:val="14"/>
  </w:num>
  <w:num w:numId="17">
    <w:abstractNumId w:val="4"/>
  </w:num>
  <w:num w:numId="18">
    <w:abstractNumId w:val="7"/>
  </w:num>
  <w:num w:numId="19">
    <w:abstractNumId w:val="23"/>
  </w:num>
  <w:num w:numId="20">
    <w:abstractNumId w:val="15"/>
  </w:num>
  <w:num w:numId="21">
    <w:abstractNumId w:val="5"/>
  </w:num>
  <w:num w:numId="22">
    <w:abstractNumId w:val="22"/>
  </w:num>
  <w:num w:numId="23">
    <w:abstractNumId w:val="11"/>
  </w:num>
  <w:num w:numId="24">
    <w:abstractNumId w:val="2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3107A"/>
    <w:rsid w:val="00002F22"/>
    <w:rsid w:val="0003107A"/>
    <w:rsid w:val="00031E03"/>
    <w:rsid w:val="000415EB"/>
    <w:rsid w:val="00052ABC"/>
    <w:rsid w:val="00053017"/>
    <w:rsid w:val="000615B0"/>
    <w:rsid w:val="00063E2E"/>
    <w:rsid w:val="00084285"/>
    <w:rsid w:val="0008767F"/>
    <w:rsid w:val="000973C2"/>
    <w:rsid w:val="000974B7"/>
    <w:rsid w:val="000A759F"/>
    <w:rsid w:val="000A7B8B"/>
    <w:rsid w:val="000B393A"/>
    <w:rsid w:val="000B4BE3"/>
    <w:rsid w:val="000B5C4E"/>
    <w:rsid w:val="000E3A8A"/>
    <w:rsid w:val="000F0570"/>
    <w:rsid w:val="000F0A81"/>
    <w:rsid w:val="00103669"/>
    <w:rsid w:val="00110BA2"/>
    <w:rsid w:val="00117CAE"/>
    <w:rsid w:val="001238EC"/>
    <w:rsid w:val="00142AF1"/>
    <w:rsid w:val="00191287"/>
    <w:rsid w:val="001942E0"/>
    <w:rsid w:val="001A50C7"/>
    <w:rsid w:val="001B3B4F"/>
    <w:rsid w:val="001D18E6"/>
    <w:rsid w:val="001E40C5"/>
    <w:rsid w:val="001E4C55"/>
    <w:rsid w:val="001F06B6"/>
    <w:rsid w:val="002052D2"/>
    <w:rsid w:val="002057D2"/>
    <w:rsid w:val="002346E6"/>
    <w:rsid w:val="002444C6"/>
    <w:rsid w:val="00244A08"/>
    <w:rsid w:val="002469A5"/>
    <w:rsid w:val="00251309"/>
    <w:rsid w:val="00253C51"/>
    <w:rsid w:val="00262F1F"/>
    <w:rsid w:val="00283EE8"/>
    <w:rsid w:val="0029177F"/>
    <w:rsid w:val="00293480"/>
    <w:rsid w:val="002C6509"/>
    <w:rsid w:val="002D194A"/>
    <w:rsid w:val="002D1FF5"/>
    <w:rsid w:val="002D20B2"/>
    <w:rsid w:val="002D5747"/>
    <w:rsid w:val="002E101E"/>
    <w:rsid w:val="002E1076"/>
    <w:rsid w:val="002E476C"/>
    <w:rsid w:val="002F02A6"/>
    <w:rsid w:val="002F50E7"/>
    <w:rsid w:val="0030110D"/>
    <w:rsid w:val="00305980"/>
    <w:rsid w:val="00310F56"/>
    <w:rsid w:val="00326BBE"/>
    <w:rsid w:val="00347340"/>
    <w:rsid w:val="003528F0"/>
    <w:rsid w:val="00356F1B"/>
    <w:rsid w:val="0036012B"/>
    <w:rsid w:val="00370668"/>
    <w:rsid w:val="003808C2"/>
    <w:rsid w:val="00381CCF"/>
    <w:rsid w:val="00385D44"/>
    <w:rsid w:val="003A1C47"/>
    <w:rsid w:val="003A5B4F"/>
    <w:rsid w:val="003C5261"/>
    <w:rsid w:val="003C730D"/>
    <w:rsid w:val="003D0ED4"/>
    <w:rsid w:val="003E3993"/>
    <w:rsid w:val="0042065D"/>
    <w:rsid w:val="00423E93"/>
    <w:rsid w:val="00432CA5"/>
    <w:rsid w:val="0045458D"/>
    <w:rsid w:val="004665CD"/>
    <w:rsid w:val="00473A7F"/>
    <w:rsid w:val="00481538"/>
    <w:rsid w:val="004944C4"/>
    <w:rsid w:val="00495621"/>
    <w:rsid w:val="0049761D"/>
    <w:rsid w:val="004A0164"/>
    <w:rsid w:val="004A375A"/>
    <w:rsid w:val="004A3C7E"/>
    <w:rsid w:val="004B09C2"/>
    <w:rsid w:val="004F4F6C"/>
    <w:rsid w:val="004F7829"/>
    <w:rsid w:val="005065FE"/>
    <w:rsid w:val="005156B2"/>
    <w:rsid w:val="0052606E"/>
    <w:rsid w:val="00534B1D"/>
    <w:rsid w:val="005368C3"/>
    <w:rsid w:val="00576F6B"/>
    <w:rsid w:val="005819EB"/>
    <w:rsid w:val="00582F5B"/>
    <w:rsid w:val="00590F52"/>
    <w:rsid w:val="005A3834"/>
    <w:rsid w:val="005B47ED"/>
    <w:rsid w:val="005B5B98"/>
    <w:rsid w:val="005C1318"/>
    <w:rsid w:val="005C63E1"/>
    <w:rsid w:val="005D3954"/>
    <w:rsid w:val="005D4802"/>
    <w:rsid w:val="005D6C21"/>
    <w:rsid w:val="005D7065"/>
    <w:rsid w:val="005F3A68"/>
    <w:rsid w:val="00606882"/>
    <w:rsid w:val="006158F7"/>
    <w:rsid w:val="0064127D"/>
    <w:rsid w:val="00654486"/>
    <w:rsid w:val="0066061E"/>
    <w:rsid w:val="00667988"/>
    <w:rsid w:val="00671554"/>
    <w:rsid w:val="006912F5"/>
    <w:rsid w:val="00692270"/>
    <w:rsid w:val="00694AAE"/>
    <w:rsid w:val="00695404"/>
    <w:rsid w:val="0069690A"/>
    <w:rsid w:val="00696C96"/>
    <w:rsid w:val="006A3D85"/>
    <w:rsid w:val="006A60BE"/>
    <w:rsid w:val="006C081C"/>
    <w:rsid w:val="006C1F63"/>
    <w:rsid w:val="006C6EE6"/>
    <w:rsid w:val="00700958"/>
    <w:rsid w:val="007070D1"/>
    <w:rsid w:val="0071006E"/>
    <w:rsid w:val="0071099A"/>
    <w:rsid w:val="00712235"/>
    <w:rsid w:val="00712F2B"/>
    <w:rsid w:val="00723DCC"/>
    <w:rsid w:val="007308FF"/>
    <w:rsid w:val="00736A44"/>
    <w:rsid w:val="00750AF5"/>
    <w:rsid w:val="00750EAB"/>
    <w:rsid w:val="007717CF"/>
    <w:rsid w:val="00796679"/>
    <w:rsid w:val="007A12BB"/>
    <w:rsid w:val="007A3052"/>
    <w:rsid w:val="007A599D"/>
    <w:rsid w:val="007A5AE8"/>
    <w:rsid w:val="007C07A5"/>
    <w:rsid w:val="007E63F7"/>
    <w:rsid w:val="007F0807"/>
    <w:rsid w:val="007F1994"/>
    <w:rsid w:val="007F5231"/>
    <w:rsid w:val="007F6E5E"/>
    <w:rsid w:val="00842B3C"/>
    <w:rsid w:val="00854AB3"/>
    <w:rsid w:val="008563C5"/>
    <w:rsid w:val="00860A47"/>
    <w:rsid w:val="0086456A"/>
    <w:rsid w:val="00865902"/>
    <w:rsid w:val="0087611B"/>
    <w:rsid w:val="00891717"/>
    <w:rsid w:val="0089552A"/>
    <w:rsid w:val="008A561A"/>
    <w:rsid w:val="008B2DE2"/>
    <w:rsid w:val="008B5C78"/>
    <w:rsid w:val="008D198D"/>
    <w:rsid w:val="008D4A9D"/>
    <w:rsid w:val="008E3FCD"/>
    <w:rsid w:val="008E6F3C"/>
    <w:rsid w:val="008F1558"/>
    <w:rsid w:val="008F4DCD"/>
    <w:rsid w:val="009025E1"/>
    <w:rsid w:val="00910B08"/>
    <w:rsid w:val="00912DF3"/>
    <w:rsid w:val="00915D84"/>
    <w:rsid w:val="00923A66"/>
    <w:rsid w:val="00930A12"/>
    <w:rsid w:val="009444C4"/>
    <w:rsid w:val="009547C3"/>
    <w:rsid w:val="00956602"/>
    <w:rsid w:val="00965E72"/>
    <w:rsid w:val="00975B28"/>
    <w:rsid w:val="009A2BD5"/>
    <w:rsid w:val="009B11C2"/>
    <w:rsid w:val="009B12F9"/>
    <w:rsid w:val="009B291C"/>
    <w:rsid w:val="009B44E0"/>
    <w:rsid w:val="009C006E"/>
    <w:rsid w:val="009D5246"/>
    <w:rsid w:val="009E7021"/>
    <w:rsid w:val="00A10A1A"/>
    <w:rsid w:val="00A22E04"/>
    <w:rsid w:val="00A24BF9"/>
    <w:rsid w:val="00A35C87"/>
    <w:rsid w:val="00A40597"/>
    <w:rsid w:val="00A42C8B"/>
    <w:rsid w:val="00A45EDB"/>
    <w:rsid w:val="00A640D9"/>
    <w:rsid w:val="00A74DD2"/>
    <w:rsid w:val="00A759D8"/>
    <w:rsid w:val="00A76868"/>
    <w:rsid w:val="00A84D52"/>
    <w:rsid w:val="00AA009E"/>
    <w:rsid w:val="00AD6FAF"/>
    <w:rsid w:val="00AF222C"/>
    <w:rsid w:val="00AF5BD2"/>
    <w:rsid w:val="00B04614"/>
    <w:rsid w:val="00B13B13"/>
    <w:rsid w:val="00B253CA"/>
    <w:rsid w:val="00B328D5"/>
    <w:rsid w:val="00B44FAC"/>
    <w:rsid w:val="00B46230"/>
    <w:rsid w:val="00B83CE7"/>
    <w:rsid w:val="00BB1C9F"/>
    <w:rsid w:val="00BB206A"/>
    <w:rsid w:val="00BB2A57"/>
    <w:rsid w:val="00BD0300"/>
    <w:rsid w:val="00BE3623"/>
    <w:rsid w:val="00BE50DE"/>
    <w:rsid w:val="00C04136"/>
    <w:rsid w:val="00C265C8"/>
    <w:rsid w:val="00C3509C"/>
    <w:rsid w:val="00C57F33"/>
    <w:rsid w:val="00C613B2"/>
    <w:rsid w:val="00C77A44"/>
    <w:rsid w:val="00C8301D"/>
    <w:rsid w:val="00C8566B"/>
    <w:rsid w:val="00C93C7B"/>
    <w:rsid w:val="00C978C4"/>
    <w:rsid w:val="00CA316A"/>
    <w:rsid w:val="00CB669E"/>
    <w:rsid w:val="00CC069D"/>
    <w:rsid w:val="00CC1E0F"/>
    <w:rsid w:val="00CC7D8E"/>
    <w:rsid w:val="00CD3CBC"/>
    <w:rsid w:val="00CD54FD"/>
    <w:rsid w:val="00CE2841"/>
    <w:rsid w:val="00CE7DEF"/>
    <w:rsid w:val="00CE7DFE"/>
    <w:rsid w:val="00CF1FE9"/>
    <w:rsid w:val="00CF5747"/>
    <w:rsid w:val="00D000D9"/>
    <w:rsid w:val="00D26964"/>
    <w:rsid w:val="00D31CDC"/>
    <w:rsid w:val="00D5406C"/>
    <w:rsid w:val="00D63CF9"/>
    <w:rsid w:val="00D646B7"/>
    <w:rsid w:val="00D741FC"/>
    <w:rsid w:val="00D82098"/>
    <w:rsid w:val="00D83494"/>
    <w:rsid w:val="00D94209"/>
    <w:rsid w:val="00DA3E98"/>
    <w:rsid w:val="00DA4EE1"/>
    <w:rsid w:val="00DA7683"/>
    <w:rsid w:val="00DC6BF8"/>
    <w:rsid w:val="00DD0176"/>
    <w:rsid w:val="00DD01F5"/>
    <w:rsid w:val="00DD4E5C"/>
    <w:rsid w:val="00DD73D8"/>
    <w:rsid w:val="00DE32F2"/>
    <w:rsid w:val="00DF33CA"/>
    <w:rsid w:val="00DF4631"/>
    <w:rsid w:val="00E035EF"/>
    <w:rsid w:val="00E139B8"/>
    <w:rsid w:val="00E27D4B"/>
    <w:rsid w:val="00E33318"/>
    <w:rsid w:val="00E345EE"/>
    <w:rsid w:val="00E3616B"/>
    <w:rsid w:val="00E4318B"/>
    <w:rsid w:val="00E45899"/>
    <w:rsid w:val="00E66204"/>
    <w:rsid w:val="00E74555"/>
    <w:rsid w:val="00E776F5"/>
    <w:rsid w:val="00E87EA4"/>
    <w:rsid w:val="00E9046C"/>
    <w:rsid w:val="00E91498"/>
    <w:rsid w:val="00E95625"/>
    <w:rsid w:val="00E961D4"/>
    <w:rsid w:val="00EA313C"/>
    <w:rsid w:val="00EA6225"/>
    <w:rsid w:val="00EC5EBC"/>
    <w:rsid w:val="00EC70ED"/>
    <w:rsid w:val="00ED3C81"/>
    <w:rsid w:val="00ED44F9"/>
    <w:rsid w:val="00ED59DC"/>
    <w:rsid w:val="00EE2F67"/>
    <w:rsid w:val="00EE3FE2"/>
    <w:rsid w:val="00EE4A66"/>
    <w:rsid w:val="00F06B96"/>
    <w:rsid w:val="00F1328F"/>
    <w:rsid w:val="00F13A2A"/>
    <w:rsid w:val="00F14CE4"/>
    <w:rsid w:val="00F15DE7"/>
    <w:rsid w:val="00F325C9"/>
    <w:rsid w:val="00F34109"/>
    <w:rsid w:val="00F35284"/>
    <w:rsid w:val="00F40A0D"/>
    <w:rsid w:val="00F45512"/>
    <w:rsid w:val="00F53CC5"/>
    <w:rsid w:val="00F661FB"/>
    <w:rsid w:val="00F82028"/>
    <w:rsid w:val="00F968D3"/>
    <w:rsid w:val="00FA3793"/>
    <w:rsid w:val="00FB7D55"/>
    <w:rsid w:val="00FD2842"/>
    <w:rsid w:val="00FD4D8B"/>
    <w:rsid w:val="00FD77FD"/>
    <w:rsid w:val="00FE1A3D"/>
    <w:rsid w:val="00FE4C50"/>
    <w:rsid w:val="00FE77E5"/>
    <w:rsid w:val="00FF737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107A"/>
    <w:pPr>
      <w:spacing w:after="160" w:line="259" w:lineRule="auto"/>
    </w:pPr>
    <w:rPr>
      <w:rFonts w:ascii="Times New Roman" w:hAnsi="Times New Roman"/>
      <w:sz w:val="24"/>
    </w:rPr>
  </w:style>
  <w:style w:type="paragraph" w:styleId="2">
    <w:name w:val="heading 2"/>
    <w:basedOn w:val="a"/>
    <w:next w:val="a0"/>
    <w:link w:val="20"/>
    <w:uiPriority w:val="99"/>
    <w:qFormat/>
    <w:rsid w:val="003528F0"/>
    <w:pPr>
      <w:keepNext/>
      <w:tabs>
        <w:tab w:val="num" w:pos="0"/>
      </w:tabs>
      <w:suppressAutoHyphens/>
      <w:spacing w:before="240" w:after="120" w:line="240" w:lineRule="auto"/>
      <w:outlineLvl w:val="1"/>
    </w:pPr>
    <w:rPr>
      <w:rFonts w:ascii="Arial" w:eastAsia="Lucida Sans Unicode" w:hAnsi="Arial" w:cs="Times New Roman"/>
      <w:b/>
      <w:bCs/>
      <w:i/>
      <w:iCs/>
      <w:sz w:val="28"/>
      <w:szCs w:val="28"/>
      <w:lang w:val="en-US"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0310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ПАРАГРАФ,List Paragraph1,List1,List Paragraph11,List Paragraph111,Colorful List - Accent 11,List Paragraph1111,Списък на абзаци1"/>
    <w:basedOn w:val="a"/>
    <w:link w:val="a6"/>
    <w:uiPriority w:val="99"/>
    <w:qFormat/>
    <w:rsid w:val="0003107A"/>
    <w:pPr>
      <w:ind w:left="720"/>
      <w:contextualSpacing/>
    </w:pPr>
  </w:style>
  <w:style w:type="character" w:customStyle="1" w:styleId="a6">
    <w:name w:val="Списък на абзаци Знак"/>
    <w:aliases w:val="ПАРАГРАФ Знак,List Paragraph1 Знак,List1 Знак,List Paragraph11 Знак,List Paragraph111 Знак,Colorful List - Accent 11 Знак,List Paragraph1111 Знак,Списък на абзаци1 Знак"/>
    <w:link w:val="a5"/>
    <w:uiPriority w:val="99"/>
    <w:qFormat/>
    <w:rsid w:val="0003107A"/>
    <w:rPr>
      <w:rFonts w:ascii="Times New Roman" w:hAnsi="Times New Roman"/>
      <w:sz w:val="24"/>
    </w:rPr>
  </w:style>
  <w:style w:type="paragraph" w:styleId="a7">
    <w:name w:val="header"/>
    <w:basedOn w:val="a"/>
    <w:link w:val="a8"/>
    <w:uiPriority w:val="99"/>
    <w:unhideWhenUsed/>
    <w:rsid w:val="0003107A"/>
    <w:pPr>
      <w:tabs>
        <w:tab w:val="center" w:pos="4536"/>
        <w:tab w:val="right" w:pos="9072"/>
      </w:tabs>
      <w:spacing w:after="0" w:line="240" w:lineRule="auto"/>
    </w:pPr>
  </w:style>
  <w:style w:type="character" w:customStyle="1" w:styleId="a8">
    <w:name w:val="Горен колонтитул Знак"/>
    <w:basedOn w:val="a1"/>
    <w:link w:val="a7"/>
    <w:uiPriority w:val="99"/>
    <w:rsid w:val="0003107A"/>
    <w:rPr>
      <w:rFonts w:ascii="Times New Roman" w:hAnsi="Times New Roman"/>
      <w:sz w:val="24"/>
    </w:rPr>
  </w:style>
  <w:style w:type="paragraph" w:styleId="a9">
    <w:name w:val="footer"/>
    <w:basedOn w:val="a"/>
    <w:link w:val="aa"/>
    <w:uiPriority w:val="99"/>
    <w:unhideWhenUsed/>
    <w:rsid w:val="0003107A"/>
    <w:pPr>
      <w:tabs>
        <w:tab w:val="center" w:pos="4536"/>
        <w:tab w:val="right" w:pos="9072"/>
      </w:tabs>
      <w:spacing w:after="0" w:line="240" w:lineRule="auto"/>
    </w:pPr>
  </w:style>
  <w:style w:type="character" w:customStyle="1" w:styleId="aa">
    <w:name w:val="Долен колонтитул Знак"/>
    <w:basedOn w:val="a1"/>
    <w:link w:val="a9"/>
    <w:uiPriority w:val="99"/>
    <w:rsid w:val="0003107A"/>
    <w:rPr>
      <w:rFonts w:ascii="Times New Roman" w:hAnsi="Times New Roman"/>
      <w:sz w:val="24"/>
    </w:rPr>
  </w:style>
  <w:style w:type="paragraph" w:styleId="ab">
    <w:name w:val="Balloon Text"/>
    <w:basedOn w:val="a"/>
    <w:link w:val="ac"/>
    <w:uiPriority w:val="99"/>
    <w:semiHidden/>
    <w:unhideWhenUsed/>
    <w:rsid w:val="0003107A"/>
    <w:pPr>
      <w:spacing w:after="0" w:line="240" w:lineRule="auto"/>
    </w:pPr>
    <w:rPr>
      <w:rFonts w:ascii="Tahoma" w:hAnsi="Tahoma" w:cs="Tahoma"/>
      <w:sz w:val="16"/>
      <w:szCs w:val="16"/>
    </w:rPr>
  </w:style>
  <w:style w:type="character" w:customStyle="1" w:styleId="ac">
    <w:name w:val="Изнесен текст Знак"/>
    <w:basedOn w:val="a1"/>
    <w:link w:val="ab"/>
    <w:uiPriority w:val="99"/>
    <w:semiHidden/>
    <w:rsid w:val="0003107A"/>
    <w:rPr>
      <w:rFonts w:ascii="Tahoma" w:hAnsi="Tahoma" w:cs="Tahoma"/>
      <w:sz w:val="16"/>
      <w:szCs w:val="16"/>
    </w:rPr>
  </w:style>
  <w:style w:type="paragraph" w:styleId="HTML">
    <w:name w:val="HTML Preformatted"/>
    <w:basedOn w:val="a"/>
    <w:link w:val="HTML0"/>
    <w:uiPriority w:val="99"/>
    <w:unhideWhenUsed/>
    <w:rsid w:val="00031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0">
    <w:name w:val="HTML стандартен Знак"/>
    <w:basedOn w:val="a1"/>
    <w:link w:val="HTML"/>
    <w:uiPriority w:val="99"/>
    <w:rsid w:val="0003107A"/>
    <w:rPr>
      <w:rFonts w:ascii="Courier New" w:eastAsia="Times New Roman" w:hAnsi="Courier New" w:cs="Courier New"/>
      <w:sz w:val="20"/>
      <w:szCs w:val="20"/>
      <w:lang w:eastAsia="bg-BG"/>
    </w:rPr>
  </w:style>
  <w:style w:type="character" w:styleId="ad">
    <w:name w:val="Hyperlink"/>
    <w:basedOn w:val="a1"/>
    <w:uiPriority w:val="99"/>
    <w:unhideWhenUsed/>
    <w:rsid w:val="004F4F6C"/>
    <w:rPr>
      <w:color w:val="0000FF" w:themeColor="hyperlink"/>
      <w:u w:val="single"/>
    </w:rPr>
  </w:style>
  <w:style w:type="paragraph" w:customStyle="1" w:styleId="Default">
    <w:name w:val="Default"/>
    <w:rsid w:val="008E3FCD"/>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Normal (Web)"/>
    <w:basedOn w:val="a"/>
    <w:uiPriority w:val="99"/>
    <w:unhideWhenUsed/>
    <w:rsid w:val="00423E93"/>
    <w:pPr>
      <w:spacing w:before="100" w:beforeAutospacing="1" w:after="100" w:afterAutospacing="1" w:line="240" w:lineRule="auto"/>
    </w:pPr>
    <w:rPr>
      <w:rFonts w:eastAsia="Times New Roman" w:cs="Times New Roman"/>
      <w:szCs w:val="24"/>
      <w:lang w:eastAsia="bg-BG"/>
    </w:rPr>
  </w:style>
  <w:style w:type="character" w:styleId="af">
    <w:name w:val="Subtle Reference"/>
    <w:basedOn w:val="a1"/>
    <w:uiPriority w:val="31"/>
    <w:qFormat/>
    <w:rsid w:val="00667988"/>
    <w:rPr>
      <w:smallCaps/>
      <w:color w:val="C0504D" w:themeColor="accent2"/>
      <w:u w:val="single"/>
    </w:rPr>
  </w:style>
  <w:style w:type="paragraph" w:styleId="af0">
    <w:name w:val="Quote"/>
    <w:basedOn w:val="a"/>
    <w:next w:val="a"/>
    <w:link w:val="af1"/>
    <w:uiPriority w:val="29"/>
    <w:qFormat/>
    <w:rsid w:val="000B393A"/>
    <w:rPr>
      <w:i/>
      <w:iCs/>
      <w:color w:val="000000" w:themeColor="text1"/>
    </w:rPr>
  </w:style>
  <w:style w:type="character" w:customStyle="1" w:styleId="af1">
    <w:name w:val="Цитат Знак"/>
    <w:basedOn w:val="a1"/>
    <w:link w:val="af0"/>
    <w:uiPriority w:val="29"/>
    <w:rsid w:val="000B393A"/>
    <w:rPr>
      <w:rFonts w:ascii="Times New Roman" w:hAnsi="Times New Roman"/>
      <w:i/>
      <w:iCs/>
      <w:color w:val="000000" w:themeColor="text1"/>
      <w:sz w:val="24"/>
    </w:rPr>
  </w:style>
  <w:style w:type="character" w:customStyle="1" w:styleId="20">
    <w:name w:val="Заглавие 2 Знак"/>
    <w:basedOn w:val="a1"/>
    <w:link w:val="2"/>
    <w:uiPriority w:val="99"/>
    <w:rsid w:val="003528F0"/>
    <w:rPr>
      <w:rFonts w:ascii="Arial" w:eastAsia="Lucida Sans Unicode" w:hAnsi="Arial" w:cs="Times New Roman"/>
      <w:b/>
      <w:bCs/>
      <w:i/>
      <w:iCs/>
      <w:sz w:val="28"/>
      <w:szCs w:val="28"/>
      <w:lang w:val="en-US" w:eastAsia="ar-SA"/>
    </w:rPr>
  </w:style>
  <w:style w:type="paragraph" w:styleId="a0">
    <w:name w:val="Body Text"/>
    <w:basedOn w:val="a"/>
    <w:link w:val="af2"/>
    <w:uiPriority w:val="99"/>
    <w:semiHidden/>
    <w:unhideWhenUsed/>
    <w:rsid w:val="003528F0"/>
    <w:pPr>
      <w:spacing w:after="120"/>
    </w:pPr>
  </w:style>
  <w:style w:type="character" w:customStyle="1" w:styleId="af2">
    <w:name w:val="Основен текст Знак"/>
    <w:basedOn w:val="a1"/>
    <w:link w:val="a0"/>
    <w:uiPriority w:val="99"/>
    <w:semiHidden/>
    <w:rsid w:val="003528F0"/>
    <w:rPr>
      <w:rFonts w:ascii="Times New Roman" w:hAnsi="Times New Roman"/>
      <w:sz w:val="24"/>
    </w:rPr>
  </w:style>
  <w:style w:type="paragraph" w:styleId="af3">
    <w:name w:val="footnote text"/>
    <w:basedOn w:val="a"/>
    <w:link w:val="af4"/>
    <w:uiPriority w:val="99"/>
    <w:semiHidden/>
    <w:unhideWhenUsed/>
    <w:rsid w:val="004A0164"/>
    <w:pPr>
      <w:spacing w:after="0" w:line="240" w:lineRule="auto"/>
    </w:pPr>
    <w:rPr>
      <w:sz w:val="20"/>
      <w:szCs w:val="20"/>
    </w:rPr>
  </w:style>
  <w:style w:type="character" w:customStyle="1" w:styleId="af4">
    <w:name w:val="Текст под линия Знак"/>
    <w:basedOn w:val="a1"/>
    <w:link w:val="af3"/>
    <w:uiPriority w:val="99"/>
    <w:semiHidden/>
    <w:rsid w:val="004A0164"/>
    <w:rPr>
      <w:rFonts w:ascii="Times New Roman" w:hAnsi="Times New Roman"/>
      <w:sz w:val="20"/>
      <w:szCs w:val="20"/>
    </w:rPr>
  </w:style>
  <w:style w:type="character" w:styleId="af5">
    <w:name w:val="footnote reference"/>
    <w:basedOn w:val="a1"/>
    <w:uiPriority w:val="99"/>
    <w:semiHidden/>
    <w:unhideWhenUsed/>
    <w:rsid w:val="004A016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830964">
      <w:bodyDiv w:val="1"/>
      <w:marLeft w:val="0"/>
      <w:marRight w:val="0"/>
      <w:marTop w:val="0"/>
      <w:marBottom w:val="0"/>
      <w:divBdr>
        <w:top w:val="none" w:sz="0" w:space="0" w:color="auto"/>
        <w:left w:val="none" w:sz="0" w:space="0" w:color="auto"/>
        <w:bottom w:val="none" w:sz="0" w:space="0" w:color="auto"/>
        <w:right w:val="none" w:sz="0" w:space="0" w:color="auto"/>
      </w:divBdr>
    </w:div>
    <w:div w:id="644896479">
      <w:bodyDiv w:val="1"/>
      <w:marLeft w:val="0"/>
      <w:marRight w:val="0"/>
      <w:marTop w:val="0"/>
      <w:marBottom w:val="0"/>
      <w:divBdr>
        <w:top w:val="none" w:sz="0" w:space="0" w:color="auto"/>
        <w:left w:val="none" w:sz="0" w:space="0" w:color="auto"/>
        <w:bottom w:val="none" w:sz="0" w:space="0" w:color="auto"/>
        <w:right w:val="none" w:sz="0" w:space="0" w:color="auto"/>
      </w:divBdr>
    </w:div>
    <w:div w:id="1087579794">
      <w:bodyDiv w:val="1"/>
      <w:marLeft w:val="0"/>
      <w:marRight w:val="0"/>
      <w:marTop w:val="0"/>
      <w:marBottom w:val="0"/>
      <w:divBdr>
        <w:top w:val="none" w:sz="0" w:space="0" w:color="auto"/>
        <w:left w:val="none" w:sz="0" w:space="0" w:color="auto"/>
        <w:bottom w:val="none" w:sz="0" w:space="0" w:color="auto"/>
        <w:right w:val="none" w:sz="0" w:space="0" w:color="auto"/>
      </w:divBdr>
    </w:div>
    <w:div w:id="1292903307">
      <w:bodyDiv w:val="1"/>
      <w:marLeft w:val="0"/>
      <w:marRight w:val="0"/>
      <w:marTop w:val="0"/>
      <w:marBottom w:val="0"/>
      <w:divBdr>
        <w:top w:val="none" w:sz="0" w:space="0" w:color="auto"/>
        <w:left w:val="none" w:sz="0" w:space="0" w:color="auto"/>
        <w:bottom w:val="none" w:sz="0" w:space="0" w:color="auto"/>
        <w:right w:val="none" w:sz="0" w:space="0" w:color="auto"/>
      </w:divBdr>
    </w:div>
    <w:div w:id="1360860417">
      <w:bodyDiv w:val="1"/>
      <w:marLeft w:val="0"/>
      <w:marRight w:val="0"/>
      <w:marTop w:val="0"/>
      <w:marBottom w:val="0"/>
      <w:divBdr>
        <w:top w:val="none" w:sz="0" w:space="0" w:color="auto"/>
        <w:left w:val="none" w:sz="0" w:space="0" w:color="auto"/>
        <w:bottom w:val="none" w:sz="0" w:space="0" w:color="auto"/>
        <w:right w:val="none" w:sz="0" w:space="0" w:color="auto"/>
      </w:divBdr>
    </w:div>
    <w:div w:id="1553273738">
      <w:bodyDiv w:val="1"/>
      <w:marLeft w:val="0"/>
      <w:marRight w:val="0"/>
      <w:marTop w:val="0"/>
      <w:marBottom w:val="0"/>
      <w:divBdr>
        <w:top w:val="none" w:sz="0" w:space="0" w:color="auto"/>
        <w:left w:val="none" w:sz="0" w:space="0" w:color="auto"/>
        <w:bottom w:val="none" w:sz="0" w:space="0" w:color="auto"/>
        <w:right w:val="none" w:sz="0" w:space="0" w:color="auto"/>
      </w:divBdr>
    </w:div>
    <w:div w:id="176954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javascript:%20Navigate('%D1%87%D0%BB32_%D0%B0%D0%BB1_%D1%821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javascript:%20NavigateDocument('%D0%97%D0%9F%D0%97%D0%B5%D0%BC%D0%B5%D0%B4%D0%9F_199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5239B-0E65-4354-ABA6-506208B17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1</Pages>
  <Words>5457</Words>
  <Characters>31105</Characters>
  <Application>Microsoft Office Word</Application>
  <DocSecurity>0</DocSecurity>
  <Lines>259</Lines>
  <Paragraphs>72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36490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103</cp:revision>
  <cp:lastPrinted>2019-01-03T10:08:00Z</cp:lastPrinted>
  <dcterms:created xsi:type="dcterms:W3CDTF">2018-08-30T14:01:00Z</dcterms:created>
  <dcterms:modified xsi:type="dcterms:W3CDTF">2019-01-03T11:32:00Z</dcterms:modified>
</cp:coreProperties>
</file>